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AF08">
      <w:pPr>
        <w:rPr>
          <w:rFonts w:ascii="宋体" w:hAnsi="宋体" w:cs="宋体"/>
          <w:sz w:val="44"/>
        </w:rPr>
      </w:pPr>
    </w:p>
    <w:p w14:paraId="336F34CB">
      <w:pPr>
        <w:pStyle w:val="3"/>
        <w:tabs>
          <w:tab w:val="left" w:pos="2520"/>
        </w:tabs>
        <w:spacing w:line="500" w:lineRule="exact"/>
        <w:rPr>
          <w:rFonts w:hAnsi="宋体" w:cs="宋体"/>
          <w:sz w:val="28"/>
          <w:szCs w:val="28"/>
        </w:rPr>
      </w:pPr>
    </w:p>
    <w:p w14:paraId="37AB42E3">
      <w:pPr>
        <w:pStyle w:val="3"/>
        <w:tabs>
          <w:tab w:val="left" w:pos="2520"/>
        </w:tabs>
        <w:spacing w:line="500" w:lineRule="exact"/>
        <w:jc w:val="center"/>
        <w:rPr>
          <w:rFonts w:hAnsi="宋体" w:cs="宋体"/>
          <w:spacing w:val="14"/>
          <w:sz w:val="48"/>
          <w:szCs w:val="48"/>
        </w:rPr>
      </w:pPr>
    </w:p>
    <w:p w14:paraId="6A2D2A1B">
      <w:pPr>
        <w:pStyle w:val="3"/>
        <w:tabs>
          <w:tab w:val="left" w:pos="2520"/>
        </w:tabs>
        <w:spacing w:line="900" w:lineRule="exact"/>
        <w:jc w:val="center"/>
        <w:rPr>
          <w:rFonts w:hAnsi="宋体" w:cs="宋体"/>
          <w:b/>
          <w:sz w:val="84"/>
          <w:szCs w:val="84"/>
        </w:rPr>
      </w:pPr>
      <w:r>
        <w:rPr>
          <w:rFonts w:hint="eastAsia" w:hAnsi="宋体" w:cs="宋体"/>
          <w:b/>
          <w:bCs/>
          <w:color w:val="000000"/>
          <w:kern w:val="0"/>
          <w:sz w:val="84"/>
          <w:szCs w:val="84"/>
        </w:rPr>
        <w:t>竞争性谈判文件</w:t>
      </w:r>
    </w:p>
    <w:p w14:paraId="164837E3">
      <w:pPr>
        <w:pStyle w:val="3"/>
        <w:tabs>
          <w:tab w:val="left" w:pos="2520"/>
        </w:tabs>
        <w:spacing w:line="500" w:lineRule="exact"/>
        <w:jc w:val="center"/>
        <w:rPr>
          <w:rFonts w:hAnsi="宋体" w:cs="宋体"/>
          <w:sz w:val="72"/>
          <w:szCs w:val="72"/>
        </w:rPr>
      </w:pPr>
    </w:p>
    <w:p w14:paraId="7C1FA137">
      <w:pPr>
        <w:spacing w:line="480" w:lineRule="auto"/>
        <w:ind w:left="3081" w:leftChars="798" w:hanging="1405" w:hangingChars="500"/>
        <w:rPr>
          <w:rFonts w:ascii="宋体" w:hAnsi="宋体" w:cs="宋体"/>
          <w:b/>
          <w:sz w:val="28"/>
          <w:szCs w:val="28"/>
        </w:rPr>
      </w:pPr>
    </w:p>
    <w:p w14:paraId="45034A0C">
      <w:pPr>
        <w:spacing w:line="480" w:lineRule="auto"/>
        <w:ind w:left="3081" w:leftChars="798" w:hanging="1405" w:hangingChars="500"/>
        <w:rPr>
          <w:rFonts w:ascii="宋体" w:hAnsi="宋体" w:cs="宋体"/>
          <w:b/>
          <w:sz w:val="28"/>
          <w:szCs w:val="28"/>
        </w:rPr>
      </w:pPr>
    </w:p>
    <w:p w14:paraId="204C83A6">
      <w:pPr>
        <w:spacing w:line="480" w:lineRule="auto"/>
        <w:ind w:left="3081" w:leftChars="798" w:hanging="1405" w:hangingChars="500"/>
        <w:rPr>
          <w:rFonts w:ascii="宋体" w:hAnsi="宋体" w:cs="宋体"/>
          <w:b/>
          <w:sz w:val="28"/>
          <w:szCs w:val="28"/>
        </w:rPr>
      </w:pPr>
    </w:p>
    <w:p w14:paraId="2C524D7D">
      <w:pPr>
        <w:spacing w:line="480" w:lineRule="auto"/>
        <w:ind w:left="3081" w:leftChars="798" w:hanging="1405" w:hangingChars="500"/>
        <w:rPr>
          <w:rFonts w:ascii="宋体" w:hAnsi="宋体" w:cs="宋体"/>
          <w:b/>
          <w:sz w:val="28"/>
          <w:szCs w:val="28"/>
        </w:rPr>
      </w:pPr>
    </w:p>
    <w:p w14:paraId="6120F254">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项目名称：</w:t>
      </w:r>
      <w:r>
        <w:rPr>
          <w:rFonts w:hint="eastAsia" w:ascii="宋体" w:hAnsi="宋体" w:cs="宋体"/>
          <w:b/>
          <w:sz w:val="36"/>
          <w:szCs w:val="36"/>
          <w:lang w:eastAsia="zh-CN"/>
        </w:rPr>
        <w:t>黄石市中心医疗服务能力提升建设项目”项目建议书及可行性研究报告</w:t>
      </w:r>
    </w:p>
    <w:p w14:paraId="4C6CB028">
      <w:pPr>
        <w:spacing w:line="480" w:lineRule="auto"/>
        <w:ind w:firstLine="1446" w:firstLineChars="400"/>
        <w:rPr>
          <w:rFonts w:ascii="宋体" w:hAnsi="宋体" w:cs="宋体"/>
          <w:b/>
          <w:sz w:val="36"/>
          <w:szCs w:val="36"/>
          <w:lang w:val="zh-CN"/>
        </w:rPr>
      </w:pPr>
    </w:p>
    <w:p w14:paraId="0C0CA588">
      <w:pPr>
        <w:spacing w:line="480" w:lineRule="auto"/>
        <w:ind w:firstLine="1807" w:firstLineChars="500"/>
        <w:rPr>
          <w:rFonts w:ascii="宋体" w:hAnsi="宋体" w:cs="宋体"/>
          <w:b/>
          <w:sz w:val="36"/>
          <w:szCs w:val="36"/>
        </w:rPr>
      </w:pPr>
      <w:r>
        <w:rPr>
          <w:rFonts w:hint="eastAsia" w:ascii="宋体" w:hAnsi="宋体" w:cs="宋体"/>
          <w:b/>
          <w:sz w:val="36"/>
          <w:szCs w:val="36"/>
        </w:rPr>
        <w:t>采购单位：黄石市中心医院</w:t>
      </w:r>
    </w:p>
    <w:p w14:paraId="4E956228">
      <w:pPr>
        <w:pStyle w:val="3"/>
        <w:tabs>
          <w:tab w:val="left" w:pos="2520"/>
        </w:tabs>
        <w:spacing w:line="500" w:lineRule="exact"/>
        <w:rPr>
          <w:rFonts w:hAnsi="宋体" w:cs="宋体"/>
          <w:sz w:val="72"/>
          <w:szCs w:val="72"/>
        </w:rPr>
      </w:pPr>
    </w:p>
    <w:p w14:paraId="0EA7B8D2">
      <w:pPr>
        <w:pStyle w:val="3"/>
        <w:tabs>
          <w:tab w:val="left" w:pos="2520"/>
        </w:tabs>
        <w:spacing w:line="500" w:lineRule="exact"/>
        <w:rPr>
          <w:rFonts w:hAnsi="宋体" w:cs="宋体"/>
          <w:sz w:val="72"/>
          <w:szCs w:val="72"/>
        </w:rPr>
      </w:pPr>
    </w:p>
    <w:p w14:paraId="2BA1640C">
      <w:pPr>
        <w:pStyle w:val="3"/>
        <w:tabs>
          <w:tab w:val="left" w:pos="2520"/>
        </w:tabs>
        <w:spacing w:line="500" w:lineRule="exact"/>
        <w:rPr>
          <w:rFonts w:hAnsi="宋体" w:cs="宋体"/>
          <w:sz w:val="72"/>
          <w:szCs w:val="72"/>
        </w:rPr>
      </w:pPr>
    </w:p>
    <w:p w14:paraId="2BA02016">
      <w:pPr>
        <w:tabs>
          <w:tab w:val="left" w:pos="1980"/>
        </w:tabs>
        <w:spacing w:line="500" w:lineRule="exact"/>
        <w:jc w:val="center"/>
        <w:rPr>
          <w:rFonts w:ascii="宋体" w:hAnsi="宋体" w:cs="宋体"/>
          <w:b/>
          <w:bCs/>
          <w:sz w:val="18"/>
          <w:szCs w:val="18"/>
        </w:rPr>
      </w:pPr>
    </w:p>
    <w:p w14:paraId="2D7573AB">
      <w:pPr>
        <w:tabs>
          <w:tab w:val="left" w:pos="1980"/>
        </w:tabs>
        <w:spacing w:line="500" w:lineRule="exact"/>
        <w:rPr>
          <w:rFonts w:ascii="宋体" w:hAnsi="宋体" w:cs="宋体"/>
          <w:b/>
          <w:bCs/>
          <w:sz w:val="28"/>
          <w:szCs w:val="28"/>
        </w:rPr>
      </w:pPr>
    </w:p>
    <w:p w14:paraId="291FA20F">
      <w:pPr>
        <w:spacing w:line="500" w:lineRule="exact"/>
        <w:jc w:val="center"/>
        <w:rPr>
          <w:rFonts w:ascii="宋体" w:hAnsi="宋体" w:cs="宋体"/>
          <w:b/>
          <w:bCs/>
          <w:sz w:val="32"/>
          <w:szCs w:val="32"/>
        </w:rPr>
      </w:pPr>
    </w:p>
    <w:p w14:paraId="2FFF606D">
      <w:pPr>
        <w:spacing w:line="500" w:lineRule="exact"/>
        <w:jc w:val="center"/>
        <w:rPr>
          <w:rFonts w:ascii="宋体" w:hAnsi="宋体" w:cs="宋体"/>
          <w:b/>
          <w:sz w:val="44"/>
          <w:szCs w:val="44"/>
        </w:rPr>
      </w:pPr>
    </w:p>
    <w:p w14:paraId="0AF4402B">
      <w:pPr>
        <w:snapToGrid w:val="0"/>
        <w:jc w:val="center"/>
        <w:rPr>
          <w:rFonts w:ascii="宋体" w:hAnsi="宋体"/>
          <w:b/>
          <w:bCs/>
          <w:sz w:val="36"/>
          <w:szCs w:val="36"/>
        </w:rPr>
      </w:pPr>
    </w:p>
    <w:p w14:paraId="5E0137D5">
      <w:pPr>
        <w:snapToGrid w:val="0"/>
        <w:jc w:val="center"/>
        <w:rPr>
          <w:rFonts w:ascii="宋体" w:hAnsi="宋体"/>
          <w:b/>
          <w:bCs/>
          <w:sz w:val="36"/>
          <w:szCs w:val="36"/>
        </w:rPr>
      </w:pPr>
    </w:p>
    <w:p w14:paraId="15485925">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四</w:t>
      </w:r>
      <w:r>
        <w:rPr>
          <w:rFonts w:hint="eastAsia" w:ascii="宋体" w:hAnsi="宋体"/>
          <w:b/>
          <w:bCs/>
          <w:sz w:val="36"/>
          <w:szCs w:val="36"/>
        </w:rPr>
        <w:t>月</w:t>
      </w:r>
    </w:p>
    <w:p w14:paraId="7ABD202C">
      <w:pPr>
        <w:pStyle w:val="6"/>
        <w:rPr>
          <w:rFonts w:hint="eastAsia" w:ascii="宋体" w:hAnsi="宋体" w:cs="宋体"/>
        </w:rPr>
      </w:pPr>
      <w:bookmarkStart w:id="0" w:name="_Toc528493082"/>
      <w:bookmarkStart w:id="1" w:name="_Toc528493163"/>
      <w:bookmarkStart w:id="2" w:name="_Toc528493563"/>
      <w:bookmarkStart w:id="3" w:name="_Toc528494262"/>
      <w:bookmarkStart w:id="4" w:name="_Toc528493130"/>
    </w:p>
    <w:p w14:paraId="69659404">
      <w:pPr>
        <w:pStyle w:val="6"/>
        <w:rPr>
          <w:rFonts w:ascii="宋体" w:hAnsi="宋体" w:cs="宋体"/>
        </w:rPr>
      </w:pPr>
      <w:r>
        <w:rPr>
          <w:rFonts w:hint="eastAsia" w:ascii="宋体" w:hAnsi="宋体" w:cs="宋体"/>
        </w:rPr>
        <w:t>第一章  谈判邀请函</w:t>
      </w:r>
      <w:bookmarkEnd w:id="0"/>
      <w:bookmarkEnd w:id="1"/>
      <w:bookmarkEnd w:id="2"/>
      <w:bookmarkEnd w:id="3"/>
      <w:bookmarkEnd w:id="4"/>
      <w:bookmarkStart w:id="5" w:name="_Toc28359080"/>
      <w:bookmarkStart w:id="6" w:name="_Toc35393791"/>
      <w:bookmarkStart w:id="7" w:name="_Toc35393622"/>
      <w:bookmarkStart w:id="8" w:name="_Toc28359003"/>
    </w:p>
    <w:p w14:paraId="50218469">
      <w:pPr>
        <w:pStyle w:val="6"/>
        <w:ind w:firstLine="720" w:firstLineChars="300"/>
        <w:jc w:val="left"/>
        <w:rPr>
          <w:rFonts w:hint="eastAsia" w:ascii="宋体" w:hAnsi="宋体" w:cs="宋体"/>
          <w:b w:val="0"/>
          <w:bCs w:val="0"/>
          <w:sz w:val="24"/>
          <w:szCs w:val="20"/>
          <w:lang w:val="zh-CN"/>
        </w:rPr>
      </w:pPr>
      <w:r>
        <w:rPr>
          <w:rFonts w:hint="eastAsia" w:ascii="宋体" w:hAnsi="宋体" w:cs="宋体"/>
          <w:b w:val="0"/>
          <w:bCs w:val="0"/>
          <w:sz w:val="24"/>
          <w:szCs w:val="20"/>
          <w:lang w:val="zh-CN"/>
        </w:rPr>
        <w:t>根据黄石市中心医院的需求，就黄石市中心医疗服务能力提升建设项目”项目建议书及可行性研究报告以竞争性谈判方式进行采购，欢迎符合资格条件的磋商供应商参与本项目。</w:t>
      </w:r>
    </w:p>
    <w:bookmarkEnd w:id="5"/>
    <w:bookmarkEnd w:id="6"/>
    <w:bookmarkEnd w:id="7"/>
    <w:bookmarkEnd w:id="8"/>
    <w:p w14:paraId="6077967A">
      <w:pPr>
        <w:spacing w:line="420" w:lineRule="exact"/>
        <w:rPr>
          <w:rFonts w:ascii="宋体" w:cs="宋体"/>
          <w:sz w:val="18"/>
          <w:szCs w:val="18"/>
        </w:rPr>
      </w:pPr>
      <w:bookmarkStart w:id="9" w:name="_Toc35393623"/>
      <w:bookmarkStart w:id="10" w:name="_Toc28359004"/>
      <w:bookmarkStart w:id="11" w:name="_Toc28359081"/>
      <w:bookmarkStart w:id="12" w:name="_Toc35393792"/>
      <w:r>
        <w:rPr>
          <w:rFonts w:hint="eastAsia" w:ascii="宋体" w:hAnsi="宋体" w:cs="宋体"/>
          <w:b/>
          <w:bCs/>
          <w:sz w:val="24"/>
        </w:rPr>
        <w:t>一、项目内容：</w:t>
      </w:r>
    </w:p>
    <w:p w14:paraId="276D2EF0">
      <w:pPr>
        <w:spacing w:line="420" w:lineRule="exact"/>
        <w:ind w:left="1919" w:leftChars="228" w:hanging="1440" w:hangingChars="600"/>
        <w:rPr>
          <w:rFonts w:hint="eastAsia" w:ascii="宋体" w:hAnsi="宋体" w:eastAsia="宋体" w:cs="宋体"/>
          <w:b w:val="0"/>
          <w:bCs w:val="0"/>
          <w:kern w:val="2"/>
          <w:sz w:val="24"/>
          <w:szCs w:val="20"/>
          <w:lang w:val="zh-CN" w:eastAsia="zh-CN" w:bidi="ar-SA"/>
        </w:rPr>
      </w:pPr>
      <w:r>
        <w:rPr>
          <w:rFonts w:ascii="宋体" w:hAnsi="宋体" w:cs="宋体"/>
          <w:sz w:val="24"/>
        </w:rPr>
        <w:t>1.</w:t>
      </w:r>
      <w:r>
        <w:rPr>
          <w:rFonts w:hint="eastAsia" w:ascii="宋体" w:hAnsi="宋体" w:cs="宋体"/>
          <w:sz w:val="24"/>
        </w:rPr>
        <w:t>项目名称：</w:t>
      </w:r>
      <w:r>
        <w:rPr>
          <w:rFonts w:hint="eastAsia" w:ascii="宋体" w:hAnsi="宋体" w:cs="宋体"/>
          <w:b/>
          <w:bCs/>
          <w:sz w:val="24"/>
          <w:lang w:val="zh-CN"/>
        </w:rPr>
        <w:t>黄石市中心医疗服务能力提升建设项目”项目建议书及可行性研究报告</w:t>
      </w:r>
    </w:p>
    <w:p w14:paraId="0360BDE7">
      <w:pPr>
        <w:spacing w:line="420" w:lineRule="exact"/>
        <w:ind w:firstLine="480" w:firstLineChars="200"/>
        <w:rPr>
          <w:rFonts w:ascii="宋体" w:hAnsi="宋体" w:cs="宋体"/>
          <w:sz w:val="24"/>
        </w:rPr>
      </w:pPr>
      <w:r>
        <w:rPr>
          <w:rFonts w:hint="eastAsia" w:ascii="宋体" w:hAnsi="宋体" w:eastAsia="宋体" w:cs="宋体"/>
          <w:b w:val="0"/>
          <w:bCs w:val="0"/>
          <w:kern w:val="2"/>
          <w:sz w:val="24"/>
          <w:szCs w:val="20"/>
          <w:lang w:val="zh-CN" w:eastAsia="zh-CN" w:bidi="ar-SA"/>
        </w:rPr>
        <w:t>2.采购方式：竞争性</w:t>
      </w:r>
      <w:r>
        <w:rPr>
          <w:rFonts w:hint="eastAsia" w:ascii="宋体" w:hAnsi="宋体" w:cs="宋体"/>
          <w:sz w:val="24"/>
        </w:rPr>
        <w:t>谈判</w:t>
      </w:r>
    </w:p>
    <w:p w14:paraId="6A775786">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预算金额：5万元</w:t>
      </w:r>
    </w:p>
    <w:p w14:paraId="295B775C">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highlight w:val="yellow"/>
        </w:rPr>
        <w:t>服务期：</w:t>
      </w:r>
      <w:r>
        <w:rPr>
          <w:rFonts w:hint="eastAsia" w:ascii="宋体" w:hAnsi="宋体" w:cs="仿宋_GB2312"/>
          <w:sz w:val="24"/>
          <w:highlight w:val="yellow"/>
        </w:rPr>
        <w:t>合同签订后5个工作日内完成并提交审核</w:t>
      </w:r>
      <w:r>
        <w:rPr>
          <w:rFonts w:hint="eastAsia" w:ascii="宋体" w:hAnsi="宋体" w:cs="仿宋_GB2312"/>
          <w:snapToGrid w:val="0"/>
          <w:sz w:val="24"/>
          <w:highlight w:val="yellow"/>
          <w:lang w:val="zh-CN"/>
        </w:rPr>
        <w:t>。</w:t>
      </w:r>
    </w:p>
    <w:p w14:paraId="160DE622">
      <w:pPr>
        <w:spacing w:line="420" w:lineRule="exact"/>
        <w:ind w:firstLine="480" w:firstLineChars="200"/>
        <w:rPr>
          <w:rFonts w:ascii="宋体" w:hAnsi="宋体" w:cs="宋体"/>
          <w:sz w:val="24"/>
          <w:szCs w:val="24"/>
        </w:rPr>
      </w:pPr>
      <w:r>
        <w:rPr>
          <w:rFonts w:hint="eastAsia" w:ascii="宋体" w:hAnsi="宋体" w:cs="宋体"/>
          <w:sz w:val="24"/>
        </w:rPr>
        <w:t>5.</w:t>
      </w:r>
      <w:r>
        <w:rPr>
          <w:rFonts w:hint="eastAsia" w:ascii="宋体" w:hAnsi="宋体" w:cs="仿宋_GB2312"/>
          <w:sz w:val="24"/>
        </w:rPr>
        <w:t>采购内容:根据要求编制</w:t>
      </w:r>
      <w:r>
        <w:rPr>
          <w:rFonts w:hint="eastAsia" w:ascii="宋体" w:hAnsi="宋体" w:cs="宋体"/>
          <w:b/>
          <w:bCs/>
          <w:sz w:val="24"/>
          <w:lang w:val="zh-CN"/>
        </w:rPr>
        <w:t>“黄石市中心医疗服务能力提升建设项目”项目建议书及可行性研究报告</w:t>
      </w:r>
      <w:r>
        <w:rPr>
          <w:rFonts w:hint="eastAsia" w:ascii="宋体" w:hAnsi="宋体" w:cs="宋体"/>
          <w:sz w:val="24"/>
        </w:rPr>
        <w:t>。</w:t>
      </w:r>
    </w:p>
    <w:p w14:paraId="26841314">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质量要求：符合国家管理、相关部门规定并通过</w:t>
      </w:r>
      <w:r>
        <w:rPr>
          <w:rFonts w:hint="eastAsia" w:ascii="宋体" w:hAnsi="宋体" w:cs="仿宋_GB2312"/>
          <w:sz w:val="24"/>
        </w:rPr>
        <w:t>审核</w:t>
      </w:r>
    </w:p>
    <w:p w14:paraId="455DFF4C">
      <w:pPr>
        <w:spacing w:line="420" w:lineRule="exact"/>
        <w:rPr>
          <w:rFonts w:ascii="宋体" w:cs="宋体"/>
          <w:b/>
          <w:bCs/>
          <w:sz w:val="24"/>
        </w:rPr>
      </w:pPr>
      <w:r>
        <w:rPr>
          <w:rFonts w:hint="eastAsia" w:ascii="宋体" w:hAnsi="宋体" w:cs="宋体"/>
          <w:b/>
          <w:bCs/>
          <w:sz w:val="24"/>
        </w:rPr>
        <w:t>二、供应商资格要求：</w:t>
      </w:r>
    </w:p>
    <w:p w14:paraId="22F5C667">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DB3DE35">
      <w:pPr>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2.供应商必须持有有效期内的营业执照。</w:t>
      </w:r>
    </w:p>
    <w:p w14:paraId="4C6C3CA4">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3.供应商必须具备</w:t>
      </w:r>
      <w:r>
        <w:rPr>
          <w:rFonts w:hint="eastAsia" w:ascii="宋体" w:hAnsi="宋体" w:cs="宋体"/>
          <w:color w:val="000000"/>
          <w:sz w:val="24"/>
          <w:highlight w:val="yellow"/>
        </w:rPr>
        <w:t>工程咨询乙级(建筑)及以上资信证书</w:t>
      </w:r>
      <w:r>
        <w:rPr>
          <w:rFonts w:hint="eastAsia" w:ascii="宋体" w:hAnsi="宋体" w:cs="宋体"/>
          <w:color w:val="000000"/>
          <w:sz w:val="24"/>
        </w:rPr>
        <w:t>。</w:t>
      </w:r>
    </w:p>
    <w:p w14:paraId="3ADEA778">
      <w:pPr>
        <w:snapToGrid w:val="0"/>
        <w:spacing w:line="420" w:lineRule="exact"/>
        <w:ind w:firstLine="504" w:firstLineChars="210"/>
        <w:rPr>
          <w:rFonts w:ascii="宋体" w:hAnsi="宋体" w:cs="宋体"/>
          <w:sz w:val="24"/>
        </w:rPr>
      </w:pPr>
      <w:r>
        <w:rPr>
          <w:rFonts w:hint="eastAsia" w:ascii="宋体" w:hAnsi="宋体" w:cs="宋体"/>
          <w:color w:val="000000"/>
          <w:sz w:val="24"/>
        </w:rPr>
        <w:t>4</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102132BF">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18C723F">
      <w:pPr>
        <w:snapToGrid w:val="0"/>
        <w:spacing w:line="420" w:lineRule="exact"/>
        <w:ind w:firstLine="504" w:firstLineChars="210"/>
        <w:rPr>
          <w:rFonts w:ascii="宋体" w:hAnsi="宋体" w:cs="宋体"/>
          <w:sz w:val="24"/>
          <w:lang w:val="zh-CN"/>
        </w:rPr>
      </w:pPr>
      <w:r>
        <w:rPr>
          <w:rFonts w:hint="eastAsia" w:ascii="宋体" w:hAnsi="宋体" w:cs="宋体"/>
          <w:color w:val="000000"/>
          <w:sz w:val="24"/>
        </w:rPr>
        <w:t>6.本项目不接受联合体参与谈判。</w:t>
      </w:r>
    </w:p>
    <w:bookmarkEnd w:id="9"/>
    <w:bookmarkEnd w:id="10"/>
    <w:bookmarkEnd w:id="11"/>
    <w:bookmarkEnd w:id="12"/>
    <w:p w14:paraId="5755F6A5">
      <w:pPr>
        <w:spacing w:line="420" w:lineRule="exact"/>
        <w:rPr>
          <w:rFonts w:ascii="宋体" w:cs="宋体"/>
          <w:b/>
          <w:bCs/>
          <w:sz w:val="24"/>
        </w:rPr>
      </w:pPr>
      <w:bookmarkStart w:id="13" w:name="_Toc35393794"/>
      <w:bookmarkStart w:id="14" w:name="_Toc28359084"/>
      <w:bookmarkStart w:id="15" w:name="_Toc35393625"/>
      <w:bookmarkStart w:id="16" w:name="_Toc28359007"/>
      <w:r>
        <w:rPr>
          <w:rFonts w:hint="eastAsia" w:ascii="宋体" w:hAnsi="宋体" w:cs="宋体"/>
          <w:b/>
          <w:bCs/>
          <w:sz w:val="24"/>
        </w:rPr>
        <w:t>三、报名：</w:t>
      </w:r>
    </w:p>
    <w:p w14:paraId="212BF796">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422FD18A">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42A3DBAC">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5</w:t>
      </w:r>
      <w:r>
        <w:rPr>
          <w:rFonts w:ascii="宋体" w:hAnsi="宋体" w:cs="宋体"/>
          <w:sz w:val="24"/>
        </w:rPr>
        <w:t>年</w:t>
      </w:r>
      <w:r>
        <w:rPr>
          <w:rFonts w:hint="eastAsia" w:ascii="宋体" w:hAnsi="宋体" w:cs="宋体"/>
          <w:sz w:val="24"/>
          <w:lang w:val="en-US" w:eastAsia="zh-CN"/>
        </w:rPr>
        <w:t>4</w:t>
      </w:r>
      <w:r>
        <w:rPr>
          <w:rFonts w:ascii="宋体" w:hAnsi="宋体" w:cs="宋体"/>
          <w:sz w:val="24"/>
        </w:rPr>
        <w:t>月</w:t>
      </w:r>
      <w:r>
        <w:rPr>
          <w:rFonts w:hint="eastAsia" w:ascii="宋体" w:hAnsi="宋体" w:cs="宋体"/>
          <w:sz w:val="24"/>
          <w:lang w:val="en-US" w:eastAsia="zh-CN"/>
        </w:rPr>
        <w:t>24</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30</w:t>
      </w:r>
      <w:bookmarkStart w:id="133" w:name="_GoBack"/>
      <w:bookmarkEnd w:id="133"/>
      <w:r>
        <w:rPr>
          <w:rFonts w:hint="eastAsia" w:ascii="宋体" w:hAnsi="宋体" w:cs="宋体"/>
          <w:sz w:val="24"/>
        </w:rPr>
        <w:t>日</w:t>
      </w:r>
    </w:p>
    <w:p w14:paraId="626B2210">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4C731EA1">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本项目竞争性谈判文件于黄石市中心医院官网上发布。</w:t>
      </w:r>
      <w:bookmarkEnd w:id="13"/>
      <w:bookmarkEnd w:id="14"/>
      <w:bookmarkEnd w:id="15"/>
      <w:bookmarkEnd w:id="16"/>
      <w:bookmarkStart w:id="17" w:name="_Toc528494275"/>
      <w:bookmarkStart w:id="18" w:name="_Toc528493576"/>
      <w:bookmarkStart w:id="19" w:name="_Toc528493131"/>
      <w:bookmarkStart w:id="20" w:name="_Toc528493083"/>
      <w:bookmarkStart w:id="21" w:name="_Toc528493164"/>
    </w:p>
    <w:p w14:paraId="39563AC0">
      <w:pPr>
        <w:snapToGrid w:val="0"/>
        <w:spacing w:line="420" w:lineRule="exact"/>
        <w:ind w:firstLine="504" w:firstLineChars="210"/>
        <w:rPr>
          <w:rFonts w:ascii="宋体" w:hAnsi="宋体" w:cs="宋体"/>
          <w:sz w:val="24"/>
        </w:rPr>
      </w:pPr>
      <w:r>
        <w:rPr>
          <w:rFonts w:hint="eastAsia" w:ascii="宋体" w:hAnsi="宋体" w:cs="宋体"/>
          <w:sz w:val="24"/>
        </w:rPr>
        <w:t>4、开标时间：报名成功后另行通知</w:t>
      </w:r>
    </w:p>
    <w:p w14:paraId="397FBF7E">
      <w:pPr>
        <w:pStyle w:val="6"/>
        <w:jc w:val="both"/>
        <w:rPr>
          <w:rFonts w:ascii="宋体" w:hAnsi="宋体" w:cs="宋体"/>
        </w:rPr>
      </w:pPr>
    </w:p>
    <w:p w14:paraId="067E57C0">
      <w:pPr>
        <w:pStyle w:val="6"/>
        <w:rPr>
          <w:rFonts w:ascii="宋体" w:hAnsi="宋体" w:cs="宋体"/>
        </w:rPr>
      </w:pPr>
      <w:r>
        <w:rPr>
          <w:rFonts w:hint="eastAsia" w:ascii="宋体" w:hAnsi="宋体" w:cs="宋体"/>
        </w:rPr>
        <w:t xml:space="preserve">第二章  </w:t>
      </w:r>
      <w:r>
        <w:rPr>
          <w:rFonts w:hint="eastAsia" w:ascii="宋体" w:hAnsi="宋体"/>
        </w:rPr>
        <w:t>竞争性谈判</w:t>
      </w:r>
      <w:r>
        <w:rPr>
          <w:rFonts w:hint="eastAsia" w:ascii="宋体" w:hAnsi="宋体" w:cs="宋体"/>
        </w:rPr>
        <w:t>须知</w:t>
      </w:r>
      <w:bookmarkEnd w:id="17"/>
      <w:bookmarkEnd w:id="18"/>
      <w:bookmarkEnd w:id="19"/>
      <w:bookmarkEnd w:id="20"/>
      <w:bookmarkEnd w:id="21"/>
    </w:p>
    <w:p w14:paraId="4B17013A">
      <w:pPr>
        <w:widowControl/>
        <w:spacing w:line="360" w:lineRule="auto"/>
        <w:ind w:firstLine="482" w:firstLineChars="200"/>
        <w:jc w:val="left"/>
        <w:outlineLvl w:val="2"/>
        <w:rPr>
          <w:rFonts w:ascii="宋体" w:hAnsi="宋体" w:cs="宋体"/>
          <w:b/>
          <w:kern w:val="0"/>
          <w:sz w:val="24"/>
        </w:rPr>
      </w:pPr>
      <w:bookmarkStart w:id="22" w:name="_Toc44855424"/>
      <w:bookmarkStart w:id="23" w:name="_Toc44692118"/>
      <w:bookmarkStart w:id="24" w:name="_Toc22342"/>
      <w:bookmarkStart w:id="25" w:name="_Toc46744893"/>
      <w:bookmarkStart w:id="26" w:name="_Toc46764847"/>
      <w:bookmarkStart w:id="27" w:name="_Toc528493579"/>
      <w:bookmarkStart w:id="28" w:name="_Toc528494285"/>
      <w:bookmarkStart w:id="29" w:name="_Toc528493134"/>
      <w:bookmarkStart w:id="30" w:name="_Toc528493167"/>
      <w:bookmarkStart w:id="31" w:name="_Toc528493086"/>
      <w:r>
        <w:rPr>
          <w:rFonts w:hint="eastAsia" w:ascii="宋体" w:hAnsi="宋体" w:cs="宋体"/>
          <w:b/>
          <w:kern w:val="0"/>
          <w:sz w:val="24"/>
        </w:rPr>
        <w:t>（一）总则</w:t>
      </w:r>
      <w:bookmarkEnd w:id="22"/>
      <w:bookmarkEnd w:id="23"/>
      <w:bookmarkEnd w:id="24"/>
      <w:bookmarkEnd w:id="25"/>
      <w:bookmarkEnd w:id="26"/>
    </w:p>
    <w:p w14:paraId="7937CF6F">
      <w:pPr>
        <w:pStyle w:val="3"/>
        <w:spacing w:line="360" w:lineRule="auto"/>
        <w:ind w:firstLine="480" w:firstLineChars="200"/>
        <w:contextualSpacing/>
        <w:rPr>
          <w:rFonts w:hAnsi="宋体" w:cs="宋体"/>
          <w:sz w:val="24"/>
          <w:szCs w:val="24"/>
        </w:rPr>
      </w:pPr>
      <w:r>
        <w:rPr>
          <w:rFonts w:hint="eastAsia" w:hAnsi="宋体" w:cs="宋体"/>
          <w:sz w:val="24"/>
          <w:szCs w:val="24"/>
        </w:rPr>
        <w:t>1.适用范围</w:t>
      </w:r>
    </w:p>
    <w:p w14:paraId="60E2F25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本竞争性谈判文件适用于本谈判邀请函中所述的服务类采购项目。</w:t>
      </w:r>
    </w:p>
    <w:p w14:paraId="43B048FD">
      <w:pPr>
        <w:pStyle w:val="3"/>
        <w:spacing w:line="360" w:lineRule="auto"/>
        <w:ind w:firstLine="480" w:firstLineChars="200"/>
        <w:contextualSpacing/>
        <w:rPr>
          <w:rFonts w:hAnsi="宋体" w:cs="宋体"/>
          <w:sz w:val="24"/>
          <w:szCs w:val="24"/>
        </w:rPr>
      </w:pPr>
      <w:r>
        <w:rPr>
          <w:rFonts w:hint="eastAsia" w:hAnsi="宋体" w:cs="宋体"/>
          <w:sz w:val="24"/>
          <w:szCs w:val="24"/>
        </w:rPr>
        <w:t>2.定义</w:t>
      </w:r>
    </w:p>
    <w:p w14:paraId="2E5B654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（1）“采购人”是指：详见供应商须知前附表。</w:t>
      </w:r>
    </w:p>
    <w:p w14:paraId="6F4BC74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（2）“谈判供应商”是指：符合本谈判文件规定并参加本项目谈判的供应商。</w:t>
      </w:r>
    </w:p>
    <w:p w14:paraId="073709E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（3）“成交供应商”是指：经谈判小组评审、推荐，采购人依法确定并授予合同的谈判供应商。</w:t>
      </w:r>
    </w:p>
    <w:p w14:paraId="48F9842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sz w:val="24"/>
          <w:szCs w:val="24"/>
        </w:rPr>
        <w:t>采购代理机构</w:t>
      </w:r>
      <w:r>
        <w:rPr>
          <w:rFonts w:hint="eastAsia" w:ascii="宋体" w:hAnsi="宋体" w:cs="宋体"/>
          <w:color w:val="000000"/>
          <w:sz w:val="24"/>
          <w:szCs w:val="24"/>
        </w:rPr>
        <w:t>”是指：详见供应商须知前附表。</w:t>
      </w:r>
    </w:p>
    <w:p w14:paraId="1651965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（5）“谈判响应文件”是指：谈判供应商根据本文件要求，编制包含报价、技术和服务等所有内容的文件。</w:t>
      </w:r>
    </w:p>
    <w:p w14:paraId="62795C7B">
      <w:pPr>
        <w:pStyle w:val="3"/>
        <w:spacing w:line="360" w:lineRule="auto"/>
        <w:ind w:firstLine="480" w:firstLineChars="200"/>
        <w:contextualSpacing/>
        <w:rPr>
          <w:rFonts w:hAnsi="宋体" w:cs="宋体"/>
          <w:sz w:val="24"/>
          <w:szCs w:val="24"/>
        </w:rPr>
      </w:pPr>
      <w:r>
        <w:rPr>
          <w:rFonts w:hint="eastAsia" w:hAnsi="宋体" w:cs="宋体"/>
          <w:sz w:val="24"/>
          <w:szCs w:val="24"/>
        </w:rPr>
        <w:t>3.</w:t>
      </w:r>
      <w:r>
        <w:rPr>
          <w:rFonts w:hint="eastAsia" w:hAnsi="宋体" w:cs="宋体"/>
          <w:color w:val="000000"/>
          <w:sz w:val="24"/>
          <w:szCs w:val="24"/>
        </w:rPr>
        <w:t>货物和服务</w:t>
      </w:r>
    </w:p>
    <w:p w14:paraId="337617C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rPr>
        <w:t>》的相关规定均应是本国货物，另有规定的除外。谈判的货物必须是其合法生产的符合国家有关标准要求的货物，并能够按照合同规定的品牌、产地、质量、价格和有效期等履约。</w:t>
      </w:r>
    </w:p>
    <w:p w14:paraId="54C42FEC">
      <w:pPr>
        <w:pStyle w:val="3"/>
        <w:spacing w:line="360" w:lineRule="auto"/>
        <w:ind w:firstLine="480" w:firstLineChars="200"/>
        <w:contextualSpacing/>
        <w:rPr>
          <w:rFonts w:hAnsi="宋体" w:cs="宋体"/>
          <w:color w:val="000000"/>
          <w:sz w:val="24"/>
          <w:szCs w:val="24"/>
        </w:rPr>
      </w:pPr>
      <w:r>
        <w:rPr>
          <w:rFonts w:hint="eastAsia" w:hAnsi="宋体" w:cs="宋体"/>
          <w:color w:val="000000"/>
          <w:sz w:val="24"/>
          <w:szCs w:val="24"/>
        </w:rPr>
        <w:t>（2）“服务”是指：除货物和工程以外的其他政府采购对象。包括：</w:t>
      </w:r>
      <w:r>
        <w:rPr>
          <w:rFonts w:hint="eastAsia" w:hAnsi="宋体" w:cs="宋体"/>
          <w:sz w:val="24"/>
          <w:szCs w:val="24"/>
        </w:rPr>
        <w:t>政府自身需要的服务和政府向社会公众提供的公共服务</w:t>
      </w:r>
      <w:r>
        <w:rPr>
          <w:rFonts w:hint="eastAsia" w:hAnsi="宋体" w:cs="宋体"/>
          <w:color w:val="000000"/>
          <w:sz w:val="24"/>
          <w:szCs w:val="24"/>
        </w:rPr>
        <w:t>。</w:t>
      </w:r>
    </w:p>
    <w:p w14:paraId="6F9FDBCB">
      <w:pPr>
        <w:pStyle w:val="3"/>
        <w:spacing w:line="360" w:lineRule="auto"/>
        <w:ind w:firstLine="480" w:firstLineChars="200"/>
        <w:contextualSpacing/>
        <w:rPr>
          <w:rFonts w:hAnsi="宋体" w:cs="宋体"/>
          <w:sz w:val="24"/>
          <w:szCs w:val="24"/>
        </w:rPr>
      </w:pPr>
      <w:r>
        <w:rPr>
          <w:rFonts w:hint="eastAsia" w:hAnsi="宋体" w:cs="宋体"/>
          <w:sz w:val="24"/>
          <w:szCs w:val="24"/>
        </w:rPr>
        <w:t>4.谈判费用</w:t>
      </w:r>
    </w:p>
    <w:p w14:paraId="0FB12FD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（1）谈判供应商应自行承担所有与编写和提交竞争性谈判响应文件有关的费用，不论谈判结果如何，采购人和采购代理机构在任何情况下无义务和责任承担此类费用。</w:t>
      </w:r>
    </w:p>
    <w:p w14:paraId="53A9C6E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14:paraId="447D95BF">
      <w:pPr>
        <w:widowControl/>
        <w:spacing w:line="360" w:lineRule="auto"/>
        <w:ind w:firstLine="482" w:firstLineChars="200"/>
        <w:jc w:val="left"/>
        <w:outlineLvl w:val="2"/>
        <w:rPr>
          <w:rFonts w:ascii="宋体" w:hAnsi="宋体" w:cs="宋体"/>
          <w:b/>
          <w:kern w:val="0"/>
          <w:sz w:val="24"/>
        </w:rPr>
      </w:pPr>
      <w:bookmarkStart w:id="32" w:name="_Toc462487361"/>
      <w:bookmarkStart w:id="33" w:name="_Toc456291469"/>
      <w:bookmarkStart w:id="34" w:name="_Toc46764848"/>
      <w:bookmarkStart w:id="35" w:name="_Toc456291344"/>
      <w:bookmarkStart w:id="36" w:name="_Toc456291527"/>
      <w:bookmarkStart w:id="37" w:name="_Toc456291270"/>
      <w:bookmarkStart w:id="38" w:name="_Toc770"/>
      <w:bookmarkStart w:id="39" w:name="_Toc46744894"/>
      <w:bookmarkStart w:id="40" w:name="_Toc44692119"/>
      <w:bookmarkStart w:id="41" w:name="_Toc456291155"/>
      <w:bookmarkStart w:id="42" w:name="_Toc44855425"/>
      <w:bookmarkStart w:id="43" w:name="_Toc456291250"/>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14:paraId="7BE388A0">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5.竞争性谈判响应文件编制基本要求</w:t>
      </w:r>
    </w:p>
    <w:p w14:paraId="69D88A11">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0A8F707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（2）谈判供应商应认真阅读、并充分理解本文件的全部内容（包括所有的补充、修改内容），承诺并履行本文件中各项条款规定及要求。</w:t>
      </w:r>
    </w:p>
    <w:p w14:paraId="77A7F74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（3）谈判响应文件必须按本文件的全部内容，包括所有的补充通知及附件进行编制。</w:t>
      </w:r>
    </w:p>
    <w:p w14:paraId="46C88B8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（4）如因谈判供应商只填写和提供了本文件要求的部分内容和附件，而给评审造成困难，其可能导致的结果和责任由谈判供应商自行承担。</w:t>
      </w:r>
    </w:p>
    <w:p w14:paraId="336D5A10">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6.竞争性谈判响应文件的组成</w:t>
      </w:r>
    </w:p>
    <w:p w14:paraId="4176E84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竞争性谈判响应文件应分为“商务文件”和“技术文件”两个部分组成。</w:t>
      </w:r>
    </w:p>
    <w:p w14:paraId="01753E2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7.竞争性谈判响应文件的编制</w:t>
      </w:r>
    </w:p>
    <w:p w14:paraId="0EB3E893">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（1）谈判响应文件的编制。</w:t>
      </w:r>
    </w:p>
    <w:p w14:paraId="43FEEDF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谈判响应文件制作时，应按照统一的谈判文件中明确的谈判响应文件目录和技术规格、参数及相关要求格式进行编制，保证目录清晰、内容完整。</w:t>
      </w:r>
    </w:p>
    <w:p w14:paraId="2FBA49B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② 供应商应按照供应商须知前附表要求的份数编制谈判响应文件，采用A4规格纸张进行打印并胶装成册，对未经装订的响应文件可能发生的文件散落或缺损，由此产生的后果其责任由供应商承担。</w:t>
      </w:r>
    </w:p>
    <w:p w14:paraId="32EB9831">
      <w:pPr>
        <w:pStyle w:val="2"/>
        <w:spacing w:line="360" w:lineRule="auto"/>
        <w:ind w:firstLineChars="175"/>
        <w:rPr>
          <w:rFonts w:ascii="宋体" w:hAnsi="宋体" w:cs="宋体"/>
          <w:color w:val="000000"/>
          <w:sz w:val="24"/>
          <w:szCs w:val="24"/>
        </w:rPr>
      </w:pPr>
      <w:r>
        <w:rPr>
          <w:rFonts w:hint="eastAsia" w:ascii="宋体" w:hAnsi="宋体" w:cs="宋体"/>
          <w:color w:val="000000"/>
          <w:sz w:val="24"/>
          <w:szCs w:val="24"/>
        </w:rPr>
        <w:t>③ 当副本和正本不一致时，以正本为准。</w:t>
      </w:r>
    </w:p>
    <w:p w14:paraId="5921DAA7">
      <w:pPr>
        <w:pStyle w:val="2"/>
        <w:spacing w:line="360" w:lineRule="auto"/>
        <w:ind w:firstLineChars="175"/>
        <w:rPr>
          <w:rFonts w:ascii="宋体" w:hAnsi="宋体" w:cs="宋体"/>
          <w:color w:val="000000"/>
          <w:sz w:val="24"/>
          <w:szCs w:val="24"/>
        </w:rPr>
      </w:pPr>
      <w:r>
        <w:rPr>
          <w:rFonts w:hint="eastAsia" w:ascii="宋体" w:hAnsi="宋体" w:cs="宋体"/>
          <w:color w:val="000000"/>
          <w:sz w:val="24"/>
          <w:szCs w:val="24"/>
        </w:rPr>
        <w:t>④ 谈判过程文件具有法律效力,若谈判响应文件与谈判文件要求不一致，其内容影响采购结果时，责任由供应商自行承担。</w:t>
      </w:r>
    </w:p>
    <w:p w14:paraId="37605BF0">
      <w:pPr>
        <w:pStyle w:val="2"/>
        <w:spacing w:line="360" w:lineRule="auto"/>
        <w:ind w:firstLineChars="175"/>
        <w:rPr>
          <w:rFonts w:ascii="宋体" w:hAnsi="宋体" w:cs="宋体"/>
          <w:color w:val="000000"/>
          <w:sz w:val="24"/>
          <w:szCs w:val="24"/>
        </w:rPr>
      </w:pPr>
      <w:r>
        <w:rPr>
          <w:rFonts w:hint="eastAsia" w:ascii="宋体" w:hAnsi="宋体" w:cs="宋体"/>
          <w:color w:val="000000"/>
          <w:sz w:val="24"/>
          <w:szCs w:val="24"/>
        </w:rPr>
        <w:t>⑤ 为了保证谈判响应文件的合法性、安全性和完整性，谈判响应文件制作完成后应在规定区域加盖单位和法定代表人印章。谈判响应文件若无签字或盖章，则视为无效文件。</w:t>
      </w:r>
    </w:p>
    <w:p w14:paraId="1683A16A">
      <w:pPr>
        <w:pStyle w:val="2"/>
        <w:spacing w:line="360" w:lineRule="auto"/>
        <w:ind w:firstLineChars="175"/>
        <w:rPr>
          <w:rFonts w:ascii="宋体" w:hAnsi="宋体" w:cs="宋体"/>
          <w:color w:val="000000"/>
          <w:sz w:val="24"/>
          <w:szCs w:val="24"/>
        </w:rPr>
      </w:pPr>
      <w:r>
        <w:rPr>
          <w:rFonts w:hint="eastAsia" w:ascii="宋体" w:hAnsi="宋体" w:cs="宋体"/>
          <w:color w:val="000000"/>
          <w:sz w:val="24"/>
          <w:szCs w:val="24"/>
        </w:rPr>
        <w:t>⑥ 供应商应完整地填写谈判文件中提供的《谈判响应函》、《报价一览表》、《分项报价明细表》等谈判文件中规定的所有内容。</w:t>
      </w:r>
    </w:p>
    <w:p w14:paraId="5DE6952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（2）供应商必须保证谈判响应文件所提供的全部资料真实可靠，并接受采购单位对其中任何资料进一步核实的要求。</w:t>
      </w:r>
    </w:p>
    <w:p w14:paraId="17CA8C5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8.计量单位</w:t>
      </w:r>
    </w:p>
    <w:p w14:paraId="77195F6B">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除技术要求中另有规定外，本文件所要求使用的计量单位均应采用国家法定计量单位。</w:t>
      </w:r>
    </w:p>
    <w:p w14:paraId="2FAB0A3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9.谈判保证金</w:t>
      </w:r>
    </w:p>
    <w:p w14:paraId="6EC826BD">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本项目不适用。</w:t>
      </w:r>
    </w:p>
    <w:p w14:paraId="4D6B649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10.谈判的有效期</w:t>
      </w:r>
    </w:p>
    <w:p w14:paraId="0A341A84">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（1）谈判有效期详见供应商须知前附表。谈判供应商谈判有效期不足的将被视为无效谈判。</w:t>
      </w:r>
    </w:p>
    <w:p w14:paraId="75FE8F8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（2）特殊情况下，在原谈判有效期截止之前，采购代理机构或采购人可要求谈判供应商延长谈判有效期。这种要求与答复均应以书面形式提交。</w:t>
      </w:r>
    </w:p>
    <w:p w14:paraId="33B98051">
      <w:pPr>
        <w:widowControl/>
        <w:spacing w:line="360" w:lineRule="auto"/>
        <w:ind w:firstLine="482" w:firstLineChars="200"/>
        <w:jc w:val="left"/>
        <w:outlineLvl w:val="2"/>
        <w:rPr>
          <w:rFonts w:ascii="宋体" w:hAnsi="宋体" w:cs="宋体"/>
          <w:b/>
          <w:kern w:val="0"/>
          <w:sz w:val="24"/>
        </w:rPr>
      </w:pPr>
      <w:bookmarkStart w:id="44" w:name="_Toc456291470"/>
      <w:bookmarkStart w:id="45" w:name="_Toc25940"/>
      <w:bookmarkStart w:id="46" w:name="_Toc462487362"/>
      <w:bookmarkStart w:id="47" w:name="_Toc456291251"/>
      <w:bookmarkStart w:id="48" w:name="_Toc46764849"/>
      <w:bookmarkStart w:id="49" w:name="_Toc456291156"/>
      <w:bookmarkStart w:id="50" w:name="_Toc456291271"/>
      <w:bookmarkStart w:id="51" w:name="_Toc456291345"/>
      <w:bookmarkStart w:id="52" w:name="_Toc44692120"/>
      <w:bookmarkStart w:id="53" w:name="_Toc44855426"/>
      <w:bookmarkStart w:id="54" w:name="_Toc456291528"/>
      <w:bookmarkStart w:id="55" w:name="_Toc46744895"/>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14:paraId="3D6B8E23">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11.报价要求</w:t>
      </w:r>
    </w:p>
    <w:p w14:paraId="75B56B6A">
      <w:pPr>
        <w:pStyle w:val="2"/>
        <w:spacing w:line="360" w:lineRule="auto"/>
        <w:ind w:firstLine="480"/>
        <w:rPr>
          <w:rFonts w:ascii="宋体" w:hAnsi="宋体" w:cs="宋体"/>
          <w:color w:val="000000"/>
          <w:sz w:val="24"/>
          <w:szCs w:val="24"/>
        </w:rPr>
      </w:pPr>
      <w:bookmarkStart w:id="56" w:name="_Toc456291471"/>
      <w:bookmarkStart w:id="57" w:name="_Toc456291157"/>
      <w:bookmarkStart w:id="58" w:name="_Toc456291272"/>
      <w:bookmarkStart w:id="59" w:name="_Toc462487363"/>
      <w:bookmarkStart w:id="60" w:name="_Toc456291346"/>
      <w:bookmarkStart w:id="61" w:name="_Toc456291529"/>
      <w:bookmarkStart w:id="62" w:name="_Toc456291252"/>
      <w:r>
        <w:rPr>
          <w:rFonts w:hint="eastAsia" w:ascii="宋体" w:hAnsi="宋体" w:cs="宋体"/>
          <w:color w:val="000000"/>
          <w:sz w:val="24"/>
          <w:szCs w:val="24"/>
        </w:rPr>
        <w:t>（1）谈判供应商所提供的服务均以人民币报价。</w:t>
      </w:r>
    </w:p>
    <w:p w14:paraId="0FBCC79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（2）谈判总报价应是本项目服务范围内全部内容的价格体现,包括货款、包装费、运杂费、售后服务、税金、利润等各种应有费用。</w:t>
      </w:r>
    </w:p>
    <w:p w14:paraId="7D16954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（3）对于本文件中未列明，而谈判供应商认为必需的费用也需列入总报价。在合同实施时，采购人将不予支付成交供应商没有列入的项目费用，并认为此项目的费用已包括在总报价中。</w:t>
      </w:r>
    </w:p>
    <w:p w14:paraId="410FDE8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（4）谈判供应商要详细填写“报价一览表”和“分项报价表”中的内容，由法人代表签字或盖章确认，并加盖单位公章。</w:t>
      </w:r>
    </w:p>
    <w:p w14:paraId="744F03D8">
      <w:pPr>
        <w:widowControl/>
        <w:spacing w:line="360" w:lineRule="auto"/>
        <w:ind w:firstLine="482" w:firstLineChars="200"/>
        <w:jc w:val="left"/>
        <w:outlineLvl w:val="2"/>
        <w:rPr>
          <w:rFonts w:ascii="宋体" w:hAnsi="宋体" w:cs="宋体"/>
          <w:b/>
          <w:kern w:val="0"/>
          <w:sz w:val="24"/>
        </w:rPr>
      </w:pPr>
      <w:bookmarkStart w:id="63" w:name="_Toc44692121"/>
      <w:bookmarkStart w:id="64" w:name="_Toc44855427"/>
      <w:bookmarkStart w:id="65" w:name="_Toc46764850"/>
      <w:bookmarkStart w:id="66" w:name="_Toc4289"/>
      <w:bookmarkStart w:id="67" w:name="_Toc46744896"/>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14:paraId="663C929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12.谈判响应文件的份数</w:t>
      </w:r>
    </w:p>
    <w:p w14:paraId="63A5EB4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谈判供应商应编制竞争性谈判响应文件四份。其中：正本一份、副本三份，电子版U盘一份。若未按规定的方式编制和份数提交谈判响应文件的，采购代理机构不予受理。</w:t>
      </w:r>
    </w:p>
    <w:p w14:paraId="59802F3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13.谈判响应文件的密封和标记</w:t>
      </w:r>
    </w:p>
    <w:p w14:paraId="1CB5904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14:paraId="6B71C641">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14.谈判响应文件的递交</w:t>
      </w:r>
    </w:p>
    <w:p w14:paraId="3B020A9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供应商应在谈判文件规定的谈判时间前递交谈判响应文件。逾期送达的，或者未送达指定地点，以及未按指定方式送达的谈判响应文件，采购单位不予受理。</w:t>
      </w:r>
    </w:p>
    <w:p w14:paraId="6E00C11A">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15.迟交的竞争性谈判响应文件</w:t>
      </w:r>
    </w:p>
    <w:p w14:paraId="34DFEC7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采购代理机构将拒绝并原封退回在其规定的递交竞争性谈判响应文件截止时间之后收到的竞争性谈判响应文件。</w:t>
      </w:r>
    </w:p>
    <w:p w14:paraId="625C2953">
      <w:pPr>
        <w:widowControl/>
        <w:spacing w:line="360" w:lineRule="auto"/>
        <w:ind w:firstLine="482" w:firstLineChars="200"/>
        <w:jc w:val="left"/>
        <w:outlineLvl w:val="2"/>
        <w:rPr>
          <w:rFonts w:ascii="宋体" w:hAnsi="宋体" w:cs="宋体"/>
          <w:b/>
          <w:kern w:val="0"/>
          <w:sz w:val="24"/>
        </w:rPr>
      </w:pPr>
      <w:bookmarkStart w:id="68" w:name="_Toc44692122"/>
      <w:bookmarkStart w:id="69" w:name="_Toc46744897"/>
      <w:bookmarkStart w:id="70" w:name="_Toc462487364"/>
      <w:bookmarkStart w:id="71" w:name="_Toc456291530"/>
      <w:bookmarkStart w:id="72" w:name="_Toc456291158"/>
      <w:bookmarkStart w:id="73" w:name="_Toc456291273"/>
      <w:bookmarkStart w:id="74" w:name="_Toc456291253"/>
      <w:bookmarkStart w:id="75" w:name="_Toc456291347"/>
      <w:bookmarkStart w:id="76" w:name="_Toc46764851"/>
      <w:bookmarkStart w:id="77" w:name="_Toc456291472"/>
      <w:bookmarkStart w:id="78" w:name="_Toc20094"/>
      <w:bookmarkStart w:id="79" w:name="_Toc44855428"/>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14:paraId="57DA5A1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16.成立谈判小组</w:t>
      </w:r>
    </w:p>
    <w:p w14:paraId="73A3401C">
      <w:pPr>
        <w:pStyle w:val="2"/>
        <w:spacing w:line="360" w:lineRule="auto"/>
        <w:ind w:firstLine="456"/>
        <w:rPr>
          <w:rFonts w:ascii="宋体" w:hAnsi="宋体" w:cs="宋体"/>
          <w:color w:val="000000"/>
          <w:sz w:val="24"/>
          <w:szCs w:val="24"/>
        </w:rPr>
      </w:pPr>
      <w:r>
        <w:rPr>
          <w:rFonts w:hint="eastAsia" w:ascii="宋体" w:hAnsi="宋体" w:cs="宋体"/>
          <w:color w:val="000000"/>
          <w:spacing w:val="-6"/>
          <w:sz w:val="24"/>
          <w:szCs w:val="24"/>
        </w:rPr>
        <w:t>谈判小组由采购人代表和专家评委共三人以上的单数组成。专家评委依法从专家库随机抽取。</w:t>
      </w:r>
    </w:p>
    <w:p w14:paraId="01807EB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17.谈判响应文件的审核</w:t>
      </w:r>
    </w:p>
    <w:p w14:paraId="184BF5E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谈判小组根据谈判原则及标准对谈判供应商递交的竞争性谈判响应文件进行资格和符合性审查，以确定其谈判供应商是否具备参加竞争性谈判的资格。</w:t>
      </w:r>
    </w:p>
    <w:p w14:paraId="0205965C">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（1）竞争性谈判响应文件凡具有下列情形之一者，均视为没有响应谈判文件要求的无效文件：</w:t>
      </w:r>
    </w:p>
    <w:p w14:paraId="78BD57C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供应商不具备谈判文件规定的供应商资格条件的。</w:t>
      </w:r>
    </w:p>
    <w:p w14:paraId="27B8499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② 谈判响应文件组成中“资格证明文件”缺失或无效。</w:t>
      </w:r>
    </w:p>
    <w:p w14:paraId="26416AD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（2）竞争性谈判响应文件被确认为无效文件后，该谈判供应商即失去参加本次竞争性谈判的资格。</w:t>
      </w:r>
    </w:p>
    <w:p w14:paraId="23440CC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18.谈判</w:t>
      </w:r>
    </w:p>
    <w:p w14:paraId="37D026A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（1）第一轮谈判</w:t>
      </w:r>
    </w:p>
    <w:p w14:paraId="2376C8B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谈判小组按抽签决定的谈判顺序，与单一供应商分别就符合采购需求、质量和服务等进行谈判，并了解其报价组成情况。</w:t>
      </w:r>
    </w:p>
    <w:p w14:paraId="1B00A76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② 谈判中，谈判的任何一方不得透露与谈判有关的其他供应商的技术资料、价格和其他信息。</w:t>
      </w:r>
    </w:p>
    <w:p w14:paraId="680B3D16">
      <w:pPr>
        <w:pStyle w:val="2"/>
        <w:spacing w:line="360" w:lineRule="auto"/>
        <w:ind w:firstLine="480"/>
        <w:rPr>
          <w:rFonts w:ascii="宋体" w:hAnsi="宋体" w:cs="宋体"/>
          <w:sz w:val="24"/>
          <w:szCs w:val="24"/>
        </w:rPr>
      </w:pPr>
      <w:r>
        <w:rPr>
          <w:rFonts w:hint="eastAsia" w:ascii="宋体" w:hAnsi="宋体" w:cs="宋体"/>
          <w:color w:val="000000"/>
          <w:sz w:val="24"/>
          <w:szCs w:val="24"/>
        </w:rPr>
        <w:t>③ 代理机构对谈判过程和重要谈判内容进行记录，谈判双方在记录上签字确认。</w:t>
      </w:r>
      <w:r>
        <w:rPr>
          <w:rFonts w:hint="eastAsia" w:ascii="宋体" w:hAnsi="宋体" w:cs="宋体"/>
          <w:sz w:val="24"/>
          <w:szCs w:val="24"/>
        </w:rPr>
        <w:t>谈判小组一致确定响应供应商符合谈判文件要求的，按谈判文件设定的方法和标准确定成交候选人。在第一轮谈判中谈判小组未能确定成交候选人的，对谈判文件修正后进行第二轮谈判。</w:t>
      </w:r>
    </w:p>
    <w:p w14:paraId="4F56565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（2）谈判文件修正</w:t>
      </w:r>
    </w:p>
    <w:p w14:paraId="26B5DE4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第一轮谈判结束后，各响应供应商退场等候，谈判小组进行合议。根据第一轮谈判掌握的情况，可以对谈判文件进行修改，确定采购内容的详细规格或具体要求，优化采购方案。</w:t>
      </w:r>
    </w:p>
    <w:p w14:paraId="30524AFC">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② 通知响应供应商集中，谈判小组强调调整后的采购要求，将谈判文件的修改结果以书面形式通知响应供应商，向响应供应商提供较充分的修正时间。</w:t>
      </w:r>
    </w:p>
    <w:p w14:paraId="1AD6C113">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③ 响应供应商根据第一轮谈判情况和谈判文件修改书面通知，对原响应文件进行修正，并将修正文件签字（盖章）后密封送交谈判小组。逾时不交的，视同放弃谈判。修正文件与响应文件同具法律效应。</w:t>
      </w:r>
    </w:p>
    <w:p w14:paraId="1B47BDC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（3）最终报价</w:t>
      </w:r>
    </w:p>
    <w:p w14:paraId="103139C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谈判小组根据第一轮谈判的结果，只要求资格、符合、商务评审和技术（服务）评审合格的谈判供应商在规定的时间内进行最终报价。</w:t>
      </w:r>
    </w:p>
    <w:p w14:paraId="44B5492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② 如果出现相同最低报价，谈判小组将要求相同最低报价的谈判供应商再次报价，直至确定只有一个最低报价为止。</w:t>
      </w:r>
    </w:p>
    <w:p w14:paraId="0AEAFF4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③ 最终报价文件应在规定的同一时间内提交，该最终报价将作为谈判小组评比的最终依据。</w:t>
      </w:r>
    </w:p>
    <w:p w14:paraId="60DA148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（4）谈判供应商的报价均超过了采购预算，采购人不能支付的，谈判活动终止。</w:t>
      </w:r>
    </w:p>
    <w:p w14:paraId="235BDB33">
      <w:pPr>
        <w:widowControl/>
        <w:spacing w:line="360" w:lineRule="auto"/>
        <w:ind w:firstLine="482" w:firstLineChars="200"/>
        <w:jc w:val="left"/>
        <w:outlineLvl w:val="2"/>
        <w:rPr>
          <w:rFonts w:ascii="宋体" w:hAnsi="宋体" w:cs="宋体"/>
          <w:b/>
          <w:kern w:val="0"/>
          <w:sz w:val="24"/>
        </w:rPr>
      </w:pPr>
      <w:bookmarkStart w:id="80" w:name="_Toc456291473"/>
      <w:bookmarkStart w:id="81" w:name="_Toc456291254"/>
      <w:bookmarkStart w:id="82" w:name="_Toc46744898"/>
      <w:bookmarkStart w:id="83" w:name="_Toc44692123"/>
      <w:bookmarkStart w:id="84" w:name="_Toc456291274"/>
      <w:bookmarkStart w:id="85" w:name="_Toc462487365"/>
      <w:bookmarkStart w:id="86" w:name="_Toc44855429"/>
      <w:bookmarkStart w:id="87" w:name="_Toc46764852"/>
      <w:bookmarkStart w:id="88" w:name="_Toc28588"/>
      <w:bookmarkStart w:id="89" w:name="_Toc456291159"/>
      <w:bookmarkStart w:id="90" w:name="_Toc456291348"/>
      <w:bookmarkStart w:id="91" w:name="_Toc456291531"/>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14:paraId="1762B53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19.确定成交供应商</w:t>
      </w:r>
    </w:p>
    <w:p w14:paraId="68B394AA">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（1）谈判小组根据符合采购需求、质量和服务相等且报价最低的原则推荐成交候选供应商。</w:t>
      </w:r>
    </w:p>
    <w:p w14:paraId="5EA55C64">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（2）最低报价不是成交的唯一标准。但是，在符合采购需求、质量和服务相等的情况下，报价是确定成交的关键因素。</w:t>
      </w:r>
    </w:p>
    <w:p w14:paraId="7EA30F7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（3）谈判小组按照最后报价由低到高的顺序向采购人推荐三名成交候选人。</w:t>
      </w:r>
    </w:p>
    <w:p w14:paraId="0B25070B">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（4）采购人收到谈判小组推荐的成交候选供应商名单后五个工作日内，根据符合采购需求、质量和服务相等且报价最低的原则确定成交供应商，并出具书面确认函。</w:t>
      </w:r>
    </w:p>
    <w:p w14:paraId="2F5259D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（5）成交供应商确定后，采购代理机构将在指定的媒体上发布成交公告，同时向成交供应商发出《成交通知书》。《成交通知书》是合同的组成部分,对成交供应商和采购人具有同等法律效力。</w:t>
      </w:r>
    </w:p>
    <w:p w14:paraId="3089ACDF">
      <w:pPr>
        <w:widowControl/>
        <w:spacing w:line="360" w:lineRule="auto"/>
        <w:ind w:firstLine="482" w:firstLineChars="200"/>
        <w:jc w:val="left"/>
        <w:outlineLvl w:val="2"/>
        <w:rPr>
          <w:rFonts w:ascii="宋体" w:hAnsi="宋体" w:cs="宋体"/>
          <w:b/>
          <w:kern w:val="0"/>
          <w:sz w:val="24"/>
        </w:rPr>
      </w:pPr>
      <w:bookmarkStart w:id="92" w:name="_Toc46764853"/>
      <w:bookmarkStart w:id="93" w:name="_Toc44692124"/>
      <w:bookmarkStart w:id="94" w:name="_Toc44855430"/>
      <w:bookmarkStart w:id="95" w:name="_Toc46744899"/>
      <w:bookmarkStart w:id="96" w:name="_Toc28067"/>
      <w:r>
        <w:rPr>
          <w:rFonts w:hint="eastAsia" w:ascii="宋体" w:hAnsi="宋体" w:cs="宋体"/>
          <w:b/>
          <w:kern w:val="0"/>
          <w:sz w:val="24"/>
        </w:rPr>
        <w:t>（七）授予合同</w:t>
      </w:r>
      <w:bookmarkEnd w:id="92"/>
      <w:bookmarkEnd w:id="93"/>
      <w:bookmarkEnd w:id="94"/>
      <w:bookmarkEnd w:id="95"/>
      <w:bookmarkEnd w:id="96"/>
    </w:p>
    <w:p w14:paraId="38ED065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20.合同授予标准</w:t>
      </w:r>
    </w:p>
    <w:p w14:paraId="1913176A">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采购人将把合同授予被确定为实质上响应谈判文件的且排名第一的成交候选供应商，特殊情况按规定执行。</w:t>
      </w:r>
    </w:p>
    <w:p w14:paraId="6BDB19D4">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21.签订合同</w:t>
      </w:r>
    </w:p>
    <w:p w14:paraId="3F8B068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（1）成交供应商在收到《成交通知书》后，按规定与采购人签订供货服务合同。</w:t>
      </w:r>
    </w:p>
    <w:p w14:paraId="1BB41CD1">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（2）成交供应商不得向他人转让成交项目，如果成交供应商向他人转让成交项目或在履行合同时发生违约行为，采购监管部门将视情节轻重，按有关规定给予处罚。</w:t>
      </w:r>
    </w:p>
    <w:p w14:paraId="564A0D8D">
      <w:pPr>
        <w:widowControl/>
        <w:spacing w:line="360" w:lineRule="auto"/>
        <w:ind w:firstLine="482" w:firstLineChars="200"/>
        <w:jc w:val="left"/>
        <w:outlineLvl w:val="2"/>
        <w:rPr>
          <w:rFonts w:ascii="宋体" w:hAnsi="宋体" w:cs="宋体"/>
          <w:b/>
          <w:kern w:val="0"/>
          <w:sz w:val="24"/>
        </w:rPr>
      </w:pPr>
      <w:bookmarkStart w:id="97" w:name="_Toc456291276"/>
      <w:bookmarkStart w:id="98" w:name="_Toc456291161"/>
      <w:bookmarkStart w:id="99" w:name="_Toc456291350"/>
      <w:bookmarkStart w:id="100" w:name="_Toc462487367"/>
      <w:bookmarkStart w:id="101" w:name="_Toc456291475"/>
      <w:bookmarkStart w:id="102" w:name="_Toc15655"/>
      <w:bookmarkStart w:id="103" w:name="_Toc456291533"/>
      <w:bookmarkStart w:id="104" w:name="_Toc46764854"/>
      <w:bookmarkStart w:id="105" w:name="_Toc44855431"/>
      <w:bookmarkStart w:id="106" w:name="_Toc46744900"/>
      <w:bookmarkStart w:id="107" w:name="_Toc456291256"/>
      <w:bookmarkStart w:id="108" w:name="_Toc44692125"/>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14:paraId="3BE8410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22.公告</w:t>
      </w:r>
    </w:p>
    <w:p w14:paraId="1585948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采购代理机构将在指定媒体上发布采购公告、通知、评审结果公告等谈判程序中所有信息。成交公告期为一个工作日。</w:t>
      </w:r>
    </w:p>
    <w:p w14:paraId="64080150">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23.质疑</w:t>
      </w:r>
    </w:p>
    <w:p w14:paraId="70E90BD2">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（1）如果谈判供应商对此次采购活动有疑问，可依据《中华人民共和国政府采购法》等相关规定，在规定时间内以书面形式向采购人和采购代理机构提出质疑。质疑书应当包括下列主要内容：</w:t>
      </w:r>
    </w:p>
    <w:p w14:paraId="3A21B5E8">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① 质疑人的名称、地址、联系人及联系电话等。</w:t>
      </w:r>
    </w:p>
    <w:p w14:paraId="5E996548">
      <w:pPr>
        <w:pStyle w:val="2"/>
        <w:spacing w:line="360" w:lineRule="auto"/>
        <w:ind w:firstLine="480"/>
        <w:rPr>
          <w:rFonts w:ascii="宋体" w:hAnsi="宋体" w:cs="宋体"/>
          <w:color w:val="000000"/>
          <w:spacing w:val="-6"/>
          <w:sz w:val="24"/>
          <w:szCs w:val="24"/>
        </w:rPr>
      </w:pPr>
      <w:r>
        <w:rPr>
          <w:rFonts w:hint="eastAsia" w:ascii="宋体" w:hAnsi="宋体" w:cs="宋体"/>
          <w:color w:val="000000"/>
          <w:sz w:val="24"/>
          <w:szCs w:val="24"/>
        </w:rPr>
        <w:t xml:space="preserve">② </w:t>
      </w:r>
      <w:r>
        <w:rPr>
          <w:rFonts w:hint="eastAsia" w:ascii="宋体" w:hAnsi="宋体" w:cs="宋体"/>
          <w:color w:val="000000"/>
          <w:spacing w:val="-6"/>
          <w:sz w:val="24"/>
          <w:szCs w:val="24"/>
        </w:rPr>
        <w:t>质疑人法人签章和单位公章（质疑人为自然人的，应由本人签字；质疑人为法人或者其他组织的，应当由法定代表人或者主要负责人签字盖章并加盖公章）。</w:t>
      </w:r>
    </w:p>
    <w:p w14:paraId="0DB15E2F">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③ 具体的质疑事项及事实依据。</w:t>
      </w:r>
    </w:p>
    <w:p w14:paraId="489B7CF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④ 明确的请求和必要（合法来源）的证明材料。</w:t>
      </w:r>
    </w:p>
    <w:p w14:paraId="5D019C25">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⑤ 以联合体形式参与谈判的，则必须联合体各方共同签署、盖章。</w:t>
      </w:r>
    </w:p>
    <w:p w14:paraId="593BD0EB">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⑥ 提起质疑的日期。</w:t>
      </w:r>
    </w:p>
    <w:p w14:paraId="592F02D6">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⑦ 法人授权委托书（质疑人或法人委托代理人办事质疑事务的，应当提供授权委托书，授权委托书应当载明委托代理的具体权限和事项）。</w:t>
      </w:r>
    </w:p>
    <w:p w14:paraId="37E96E54">
      <w:pPr>
        <w:pStyle w:val="2"/>
        <w:spacing w:line="360" w:lineRule="auto"/>
        <w:ind w:firstLine="436"/>
        <w:rPr>
          <w:rFonts w:ascii="宋体" w:hAnsi="宋体" w:cs="宋体"/>
          <w:color w:val="000000"/>
          <w:spacing w:val="-11"/>
          <w:sz w:val="24"/>
          <w:szCs w:val="24"/>
        </w:rPr>
      </w:pPr>
      <w:r>
        <w:rPr>
          <w:rFonts w:hint="eastAsia" w:ascii="宋体" w:hAnsi="宋体" w:cs="宋体"/>
          <w:color w:val="000000"/>
          <w:spacing w:val="-11"/>
          <w:sz w:val="24"/>
          <w:szCs w:val="24"/>
        </w:rPr>
        <w:t>特注：未按上述程序规定的必备内容进行质疑的，采购机构将不予以受理。</w:t>
      </w:r>
    </w:p>
    <w:p w14:paraId="0CFF0884">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（2）成交公告期限届满之日起七个工作日内如有质疑的，采购人或采购代理机构将依法给与答复，并将结果告知所有当事人。</w:t>
      </w:r>
    </w:p>
    <w:p w14:paraId="166FCBB9">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（3）质疑供应商对采购人或采购代理机构答复不满意，可在十五个工作日内向采购监管部门投诉。</w:t>
      </w:r>
    </w:p>
    <w:p w14:paraId="7EFD017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（4）谈判供应商的质疑和投诉应有事实依据，若为无效投诉，采购监管部门将按有关规定给予处罚。</w:t>
      </w:r>
    </w:p>
    <w:p w14:paraId="5C7C053B">
      <w:pPr>
        <w:widowControl/>
        <w:spacing w:line="360" w:lineRule="auto"/>
        <w:ind w:firstLine="482" w:firstLineChars="200"/>
        <w:jc w:val="left"/>
        <w:outlineLvl w:val="2"/>
        <w:rPr>
          <w:rFonts w:ascii="宋体" w:hAnsi="宋体" w:cs="宋体"/>
          <w:b/>
          <w:kern w:val="0"/>
          <w:sz w:val="24"/>
        </w:rPr>
      </w:pPr>
      <w:bookmarkStart w:id="109" w:name="_Toc46764855"/>
      <w:bookmarkStart w:id="110" w:name="_Toc26773"/>
      <w:bookmarkStart w:id="111" w:name="_Toc46744901"/>
      <w:bookmarkStart w:id="112" w:name="_Toc456291277"/>
      <w:bookmarkStart w:id="113" w:name="_Toc456291476"/>
      <w:bookmarkStart w:id="114" w:name="_Toc44692126"/>
      <w:bookmarkStart w:id="115" w:name="_Toc456291351"/>
      <w:bookmarkStart w:id="116" w:name="_Toc456291257"/>
      <w:bookmarkStart w:id="117" w:name="_Toc456291534"/>
      <w:bookmarkStart w:id="118" w:name="_Toc44855432"/>
      <w:bookmarkStart w:id="119" w:name="_Toc456291162"/>
      <w:bookmarkStart w:id="120" w:name="_Toc462487368"/>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14:paraId="29E66A8C">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24.项目实施完毕，采购代理机构和采购人组织对供应商履约的验收。</w:t>
      </w:r>
    </w:p>
    <w:p w14:paraId="659ACE27">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25.验收标准：谈判文件、谈判响应文件、采购合同规定的标准。</w:t>
      </w:r>
    </w:p>
    <w:p w14:paraId="5D40F075">
      <w:pPr>
        <w:widowControl/>
        <w:spacing w:line="360" w:lineRule="auto"/>
        <w:ind w:firstLine="482" w:firstLineChars="200"/>
        <w:jc w:val="left"/>
        <w:outlineLvl w:val="2"/>
        <w:rPr>
          <w:rFonts w:ascii="宋体" w:hAnsi="宋体" w:cs="宋体"/>
          <w:b/>
          <w:kern w:val="0"/>
          <w:sz w:val="24"/>
        </w:rPr>
      </w:pPr>
      <w:bookmarkStart w:id="121" w:name="_Toc456291535"/>
      <w:bookmarkStart w:id="122" w:name="_Toc46764856"/>
      <w:bookmarkStart w:id="123" w:name="_Toc456291278"/>
      <w:bookmarkStart w:id="124" w:name="_Toc46744902"/>
      <w:bookmarkStart w:id="125" w:name="_Toc462487369"/>
      <w:bookmarkStart w:id="126" w:name="_Toc44692127"/>
      <w:bookmarkStart w:id="127" w:name="_Toc456291477"/>
      <w:bookmarkStart w:id="128" w:name="_Toc456291258"/>
      <w:bookmarkStart w:id="129" w:name="_Toc44855433"/>
      <w:bookmarkStart w:id="130" w:name="_Toc456291163"/>
      <w:bookmarkStart w:id="131" w:name="_Toc30161"/>
      <w:bookmarkStart w:id="132" w:name="_Toc456291352"/>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14:paraId="2328A83E">
      <w:pPr>
        <w:pStyle w:val="2"/>
        <w:spacing w:line="360" w:lineRule="auto"/>
        <w:ind w:firstLine="480"/>
        <w:rPr>
          <w:rFonts w:ascii="宋体" w:hAnsi="宋体" w:cs="宋体"/>
          <w:color w:val="000000"/>
          <w:sz w:val="24"/>
          <w:szCs w:val="24"/>
        </w:rPr>
      </w:pPr>
      <w:r>
        <w:rPr>
          <w:rFonts w:hint="eastAsia" w:ascii="宋体" w:hAnsi="宋体" w:cs="宋体"/>
          <w:color w:val="000000"/>
          <w:sz w:val="24"/>
          <w:szCs w:val="24"/>
        </w:rPr>
        <w:t>26.采购当事人的一切活动均适用于《中华人民共和国政府采购法》、《政府采购非招标采购方式管理办法》及相关规定。</w:t>
      </w:r>
    </w:p>
    <w:p w14:paraId="094DDD8F">
      <w:pPr>
        <w:pStyle w:val="6"/>
        <w:rPr>
          <w:rFonts w:ascii="宋体" w:hAnsi="宋体" w:cs="宋体"/>
        </w:rPr>
      </w:pPr>
      <w:r>
        <w:rPr>
          <w:rFonts w:hint="eastAsia" w:cs="宋体"/>
        </w:rPr>
        <w:br w:type="page"/>
      </w:r>
      <w:r>
        <w:rPr>
          <w:rFonts w:hint="eastAsia" w:ascii="宋体" w:hAnsi="宋体" w:cs="宋体"/>
        </w:rPr>
        <w:t>第四章  采购项目内容及要求</w:t>
      </w:r>
      <w:bookmarkEnd w:id="27"/>
      <w:bookmarkEnd w:id="28"/>
      <w:bookmarkEnd w:id="29"/>
      <w:bookmarkEnd w:id="30"/>
      <w:bookmarkEnd w:id="31"/>
    </w:p>
    <w:p w14:paraId="14AA045C"/>
    <w:p w14:paraId="35CC08AF">
      <w:pPr>
        <w:spacing w:line="420" w:lineRule="exact"/>
        <w:rPr>
          <w:rFonts w:ascii="宋体" w:cs="宋体"/>
          <w:sz w:val="18"/>
          <w:szCs w:val="18"/>
        </w:rPr>
      </w:pPr>
      <w:r>
        <w:rPr>
          <w:rFonts w:hint="eastAsia" w:ascii="宋体" w:hAnsi="宋体" w:cs="宋体"/>
          <w:b/>
          <w:bCs/>
          <w:sz w:val="24"/>
        </w:rPr>
        <w:t>一、项目内容：</w:t>
      </w:r>
    </w:p>
    <w:p w14:paraId="60E7F5F9">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eastAsia="宋体" w:cs="Times New Roman"/>
          <w:sz w:val="24"/>
          <w:szCs w:val="24"/>
        </w:rPr>
        <w:t>黄石市中心医疗服务能力提升建设项目”项目建议书及可行性研究报告</w:t>
      </w:r>
    </w:p>
    <w:p w14:paraId="25BFC22D">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D281645">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预算金额：5万元</w:t>
      </w:r>
    </w:p>
    <w:p w14:paraId="11441374">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w:t>
      </w:r>
      <w:r>
        <w:rPr>
          <w:rFonts w:hint="eastAsia" w:ascii="宋体" w:hAnsi="宋体" w:cs="仿宋_GB2312"/>
          <w:sz w:val="24"/>
          <w:highlight w:val="yellow"/>
        </w:rPr>
        <w:t>合同签订后5个工作日内完成并提交审核</w:t>
      </w:r>
      <w:r>
        <w:rPr>
          <w:rFonts w:hint="eastAsia" w:ascii="宋体" w:hAnsi="宋体" w:cs="仿宋_GB2312"/>
          <w:snapToGrid w:val="0"/>
          <w:sz w:val="24"/>
          <w:lang w:val="zh-CN"/>
        </w:rPr>
        <w:t>。</w:t>
      </w:r>
    </w:p>
    <w:p w14:paraId="6C29DF7D">
      <w:pPr>
        <w:spacing w:line="420" w:lineRule="exact"/>
        <w:ind w:firstLine="480" w:firstLineChars="200"/>
        <w:rPr>
          <w:rFonts w:ascii="宋体" w:hAnsi="宋体" w:cs="宋体"/>
          <w:sz w:val="24"/>
          <w:szCs w:val="24"/>
        </w:rPr>
      </w:pPr>
      <w:r>
        <w:rPr>
          <w:rFonts w:hint="eastAsia" w:ascii="宋体" w:hAnsi="宋体" w:cs="宋体"/>
          <w:sz w:val="24"/>
        </w:rPr>
        <w:t>5.</w:t>
      </w:r>
      <w:r>
        <w:rPr>
          <w:rFonts w:hint="eastAsia" w:ascii="宋体" w:hAnsi="宋体" w:cs="仿宋_GB2312"/>
          <w:sz w:val="24"/>
        </w:rPr>
        <w:t>采购内容:根据要求编制</w:t>
      </w:r>
      <w:r>
        <w:rPr>
          <w:rFonts w:hint="eastAsia" w:ascii="宋体" w:hAnsi="宋体" w:cs="宋体"/>
          <w:b/>
          <w:bCs/>
          <w:sz w:val="24"/>
          <w:lang w:val="zh-CN"/>
        </w:rPr>
        <w:t>“黄石市中心医疗服务能力提升建设项目”项目建议书及可行性研究报告</w:t>
      </w:r>
      <w:r>
        <w:rPr>
          <w:rFonts w:hint="eastAsia" w:ascii="宋体" w:hAnsi="宋体" w:cs="宋体"/>
          <w:sz w:val="24"/>
        </w:rPr>
        <w:t>。</w:t>
      </w:r>
    </w:p>
    <w:p w14:paraId="4871FDA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质量要求：符合国家管理、相关部门规定并通过</w:t>
      </w:r>
      <w:r>
        <w:rPr>
          <w:rFonts w:hint="eastAsia" w:ascii="宋体" w:hAnsi="宋体" w:cs="仿宋_GB2312"/>
          <w:sz w:val="24"/>
        </w:rPr>
        <w:t>审核</w:t>
      </w:r>
    </w:p>
    <w:p w14:paraId="7340D3A2">
      <w:pPr>
        <w:spacing w:line="420" w:lineRule="exact"/>
        <w:rPr>
          <w:rFonts w:ascii="宋体" w:hAnsi="宋体" w:cs="宋体"/>
          <w:sz w:val="24"/>
        </w:rPr>
      </w:pPr>
      <w:r>
        <w:rPr>
          <w:rFonts w:hint="eastAsia" w:ascii="宋体" w:hAnsi="宋体" w:cs="宋体"/>
          <w:sz w:val="24"/>
        </w:rPr>
        <w:t>二、项目概况</w:t>
      </w:r>
    </w:p>
    <w:p w14:paraId="7DD4D887">
      <w:pPr>
        <w:spacing w:line="420" w:lineRule="exact"/>
        <w:ind w:firstLine="241" w:firstLineChars="100"/>
        <w:rPr>
          <w:rFonts w:hint="eastAsia" w:ascii="宋体" w:hAnsi="宋体" w:cs="宋体"/>
          <w:sz w:val="24"/>
          <w:highlight w:val="yellow"/>
        </w:rPr>
      </w:pPr>
      <w:r>
        <w:rPr>
          <w:rFonts w:hint="eastAsia" w:ascii="宋体" w:hAnsi="宋体" w:cs="宋体"/>
          <w:b/>
          <w:bCs/>
          <w:sz w:val="24"/>
          <w:lang w:val="zh-CN"/>
        </w:rPr>
        <w:t>黄石市中心医疗服务能力提升建设项目</w:t>
      </w:r>
      <w:r>
        <w:rPr>
          <w:rFonts w:hint="eastAsia" w:ascii="宋体" w:hAnsi="宋体" w:cs="宋体"/>
          <w:sz w:val="24"/>
          <w:highlight w:val="yellow"/>
        </w:rPr>
        <w:t>概况：</w:t>
      </w:r>
      <w:r>
        <w:rPr>
          <w:rFonts w:ascii="宋体" w:hAnsi="宋体" w:cs="宋体"/>
          <w:sz w:val="24"/>
          <w:highlight w:val="yellow"/>
        </w:rPr>
        <w:t>…………</w:t>
      </w:r>
    </w:p>
    <w:p w14:paraId="24BEEA05">
      <w:pPr>
        <w:spacing w:line="420" w:lineRule="exact"/>
        <w:ind w:firstLine="240" w:firstLineChars="100"/>
        <w:rPr>
          <w:rFonts w:hint="eastAsia" w:ascii="宋体" w:hAnsi="宋体" w:cs="宋体"/>
          <w:sz w:val="24"/>
          <w:highlight w:val="yellow"/>
        </w:rPr>
      </w:pPr>
    </w:p>
    <w:p w14:paraId="63AEE830">
      <w:pPr>
        <w:spacing w:line="420" w:lineRule="exact"/>
        <w:ind w:firstLine="240" w:firstLineChars="100"/>
        <w:rPr>
          <w:rFonts w:hint="eastAsia" w:ascii="宋体" w:hAnsi="宋体" w:cs="仿宋_GB2312"/>
          <w:sz w:val="24"/>
        </w:rPr>
      </w:pPr>
    </w:p>
    <w:p w14:paraId="56123143">
      <w:pPr>
        <w:spacing w:line="420" w:lineRule="exact"/>
        <w:ind w:firstLine="240" w:firstLineChars="100"/>
        <w:rPr>
          <w:rFonts w:hint="eastAsia" w:ascii="宋体" w:hAnsi="宋体" w:cs="宋体"/>
          <w:sz w:val="24"/>
        </w:rPr>
      </w:pPr>
      <w:r>
        <w:rPr>
          <w:rFonts w:hint="eastAsia" w:ascii="宋体" w:hAnsi="宋体" w:cs="宋体"/>
          <w:sz w:val="24"/>
        </w:rPr>
        <w:t>三、</w:t>
      </w:r>
      <w:r>
        <w:rPr>
          <w:rFonts w:hint="eastAsia" w:ascii="宋体" w:hAnsi="宋体" w:cs="仿宋_GB2312"/>
          <w:b/>
          <w:snapToGrid w:val="0"/>
          <w:sz w:val="24"/>
          <w:lang w:val="zh-CN"/>
        </w:rPr>
        <w:t>成果文件打印装订要求：</w:t>
      </w:r>
      <w:r>
        <w:rPr>
          <w:rFonts w:hint="eastAsia" w:ascii="宋体" w:hAnsi="宋体" w:cs="仿宋_GB2312"/>
          <w:snapToGrid w:val="0"/>
          <w:sz w:val="24"/>
          <w:lang w:val="zh-CN"/>
        </w:rPr>
        <w:t>文本统一采用简体中文格式、A4 规格打印装订，图纸按实际大小规格折叠装订。成果份数：纸质成果文件按采购人需求提供相应份数，本次成果文件项目建议书、可行性研究报告文本各</w:t>
      </w:r>
      <w:r>
        <w:rPr>
          <w:rFonts w:hint="eastAsia" w:ascii="宋体" w:hAnsi="宋体" w:cs="仿宋_GB2312"/>
          <w:snapToGrid w:val="0"/>
          <w:sz w:val="24"/>
          <w:highlight w:val="yellow"/>
          <w:u w:val="single"/>
          <w:lang w:val="zh-CN"/>
        </w:rPr>
        <w:t>4</w:t>
      </w:r>
      <w:r>
        <w:rPr>
          <w:rFonts w:hint="eastAsia" w:ascii="宋体" w:hAnsi="宋体" w:cs="仿宋_GB2312"/>
          <w:snapToGrid w:val="0"/>
          <w:sz w:val="24"/>
          <w:lang w:val="zh-CN"/>
        </w:rPr>
        <w:t>套，电子档以PDF格式提供1份。</w:t>
      </w:r>
    </w:p>
    <w:p w14:paraId="7E256AE3">
      <w:pPr>
        <w:spacing w:line="420" w:lineRule="exact"/>
        <w:ind w:firstLine="240" w:firstLineChars="100"/>
        <w:rPr>
          <w:rFonts w:ascii="宋体" w:hAnsi="宋体" w:cs="宋体"/>
          <w:sz w:val="24"/>
        </w:rPr>
      </w:pPr>
    </w:p>
    <w:p w14:paraId="6845D8DB"/>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83DA">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D977">
    <w:pPr>
      <w:pStyle w:val="5"/>
      <w:tabs>
        <w:tab w:val="right" w:pos="9000"/>
        <w:tab w:val="clear" w:pos="8306"/>
      </w:tabs>
      <w:ind w:right="-178" w:rightChars="-85"/>
      <w:jc w:val="right"/>
      <w:rPr>
        <w:rFonts w:ascii="宋体" w:hAnsi="宋体"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17B4D"/>
    <w:rsid w:val="290F07E0"/>
    <w:rsid w:val="4555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5289</Words>
  <Characters>5404</Characters>
  <Lines>0</Lines>
  <Paragraphs>0</Paragraphs>
  <TotalTime>1</TotalTime>
  <ScaleCrop>false</ScaleCrop>
  <LinksUpToDate>false</LinksUpToDate>
  <CharactersWithSpaces>5455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2025-04-16T06:55:00Z</dcterms:created>
  <dc:creator>Administrator</dc:creator>
  <cp:lastModifiedBy>WPS_1669950173</cp:lastModifiedBy>
  <cp:lastPrinted>2025-04-23T08:01:00Z</cp:lastPrinted>
  <dcterms:modified xsi:type="dcterms:W3CDTF">2025-04-24T02:01:06Z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F4E1125CB66D4202B5213D5C049CF260_12</vt:lpwstr>
  </property>
</Properties>
</file>