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olor w:val="000000" w:themeColor="text1"/>
          <w:sz w:val="10"/>
          <w:szCs w:val="10"/>
          <w14:textFill>
            <w14:solidFill>
              <w14:schemeClr w14:val="tx1"/>
            </w14:solidFill>
          </w14:textFill>
        </w:rPr>
      </w:pPr>
      <w:r>
        <w:rPr>
          <w:rFonts w:hint="eastAsia" w:ascii="宋体" w:hAnsi="宋体"/>
          <w:color w:val="000000" w:themeColor="text1"/>
          <w:sz w:val="10"/>
          <w:szCs w:val="10"/>
          <w14:textFill>
            <w14:solidFill>
              <w14:schemeClr w14:val="tx1"/>
            </w14:solidFill>
          </w14:textFill>
        </w:rPr>
        <w:t xml:space="preserve">                            </w:t>
      </w:r>
    </w:p>
    <w:p>
      <w:pPr>
        <w:wordWrap w:val="0"/>
        <w:spacing w:line="720" w:lineRule="auto"/>
        <w:jc w:val="right"/>
        <w:rPr>
          <w:rFonts w:ascii="宋体" w:hAnsi="宋体"/>
          <w:b/>
          <w:color w:val="000000" w:themeColor="text1"/>
          <w:sz w:val="32"/>
          <w14:textFill>
            <w14:solidFill>
              <w14:schemeClr w14:val="tx1"/>
            </w14:solidFill>
          </w14:textFill>
        </w:rPr>
      </w:pPr>
    </w:p>
    <w:p>
      <w:pPr>
        <w:jc w:val="center"/>
        <w:rPr>
          <w:rFonts w:ascii="宋体" w:hAnsi="宋体"/>
          <w:b/>
          <w:bCs/>
          <w:color w:val="000000" w:themeColor="text1"/>
          <w:sz w:val="92"/>
          <w:szCs w:val="92"/>
          <w14:textFill>
            <w14:solidFill>
              <w14:schemeClr w14:val="tx1"/>
            </w14:solidFill>
          </w14:textFill>
        </w:rPr>
      </w:pPr>
    </w:p>
    <w:p>
      <w:pPr>
        <w:jc w:val="center"/>
        <w:rPr>
          <w:rFonts w:ascii="宋体" w:hAnsi="宋体"/>
          <w:b/>
          <w:bCs/>
          <w:color w:val="000000" w:themeColor="text1"/>
          <w:sz w:val="92"/>
          <w:szCs w:val="92"/>
          <w14:textFill>
            <w14:solidFill>
              <w14:schemeClr w14:val="tx1"/>
            </w14:solidFill>
          </w14:textFill>
        </w:rPr>
      </w:pPr>
      <w:r>
        <w:rPr>
          <w:rFonts w:hint="eastAsia" w:ascii="宋体" w:hAnsi="宋体"/>
          <w:b/>
          <w:bCs/>
          <w:color w:val="000000" w:themeColor="text1"/>
          <w:sz w:val="92"/>
          <w:szCs w:val="92"/>
          <w14:textFill>
            <w14:solidFill>
              <w14:schemeClr w14:val="tx1"/>
            </w14:solidFill>
          </w14:textFill>
        </w:rPr>
        <w:t>竞争性谈判文件</w:t>
      </w:r>
    </w:p>
    <w:p>
      <w:pPr>
        <w:spacing w:line="480" w:lineRule="auto"/>
        <w:jc w:val="center"/>
        <w:rPr>
          <w:rFonts w:ascii="宋体" w:hAnsi="宋体"/>
          <w:color w:val="000000" w:themeColor="text1"/>
          <w:sz w:val="30"/>
          <w:szCs w:val="30"/>
          <w:lang w:val="hr-HR" w:bidi="ar-EG"/>
          <w14:textFill>
            <w14:solidFill>
              <w14:schemeClr w14:val="tx1"/>
            </w14:solidFill>
          </w14:textFill>
        </w:rPr>
      </w:pPr>
    </w:p>
    <w:p>
      <w:pPr>
        <w:spacing w:line="480" w:lineRule="auto"/>
        <w:jc w:val="center"/>
        <w:rPr>
          <w:rFonts w:ascii="宋体" w:hAnsi="宋体"/>
          <w:color w:val="000000" w:themeColor="text1"/>
          <w:sz w:val="30"/>
          <w:szCs w:val="30"/>
          <w:lang w:val="hr-HR" w:bidi="ar-EG"/>
          <w14:textFill>
            <w14:solidFill>
              <w14:schemeClr w14:val="tx1"/>
            </w14:solidFill>
          </w14:textFill>
        </w:rPr>
      </w:pPr>
    </w:p>
    <w:p>
      <w:pPr>
        <w:pStyle w:val="8"/>
        <w:tabs>
          <w:tab w:val="left" w:pos="703"/>
        </w:tabs>
        <w:rPr>
          <w:rFonts w:hAnsi="宋体"/>
          <w:color w:val="000000" w:themeColor="text1"/>
          <w:sz w:val="24"/>
          <w:szCs w:val="24"/>
          <w14:textFill>
            <w14:solidFill>
              <w14:schemeClr w14:val="tx1"/>
            </w14:solidFill>
          </w14:textFill>
        </w:rPr>
      </w:pPr>
    </w:p>
    <w:p>
      <w:pPr>
        <w:pStyle w:val="8"/>
        <w:tabs>
          <w:tab w:val="left" w:pos="703"/>
        </w:tabs>
        <w:rPr>
          <w:rFonts w:hAnsi="宋体"/>
          <w:color w:val="000000" w:themeColor="text1"/>
          <w:sz w:val="24"/>
          <w:szCs w:val="24"/>
          <w14:textFill>
            <w14:solidFill>
              <w14:schemeClr w14:val="tx1"/>
            </w14:solidFill>
          </w14:textFill>
        </w:rPr>
      </w:pPr>
    </w:p>
    <w:tbl>
      <w:tblPr>
        <w:tblStyle w:val="11"/>
        <w:tblW w:w="0" w:type="auto"/>
        <w:jc w:val="center"/>
        <w:tblLayout w:type="fixed"/>
        <w:tblCellMar>
          <w:top w:w="57" w:type="dxa"/>
          <w:left w:w="57" w:type="dxa"/>
          <w:bottom w:w="57" w:type="dxa"/>
          <w:right w:w="57" w:type="dxa"/>
        </w:tblCellMar>
      </w:tblPr>
      <w:tblGrid>
        <w:gridCol w:w="1514"/>
        <w:gridCol w:w="597"/>
        <w:gridCol w:w="5946"/>
      </w:tblGrid>
      <w:tr>
        <w:tblPrEx>
          <w:tblCellMar>
            <w:top w:w="57" w:type="dxa"/>
            <w:left w:w="57" w:type="dxa"/>
            <w:bottom w:w="57" w:type="dxa"/>
            <w:right w:w="57" w:type="dxa"/>
          </w:tblCellMar>
        </w:tblPrEx>
        <w:trPr>
          <w:trHeight w:val="1164" w:hRule="atLeast"/>
          <w:jc w:val="center"/>
        </w:trPr>
        <w:tc>
          <w:tcPr>
            <w:tcW w:w="2111" w:type="dxa"/>
            <w:gridSpan w:val="2"/>
          </w:tcPr>
          <w:p>
            <w:pPr>
              <w:spacing w:before="120" w:after="120"/>
              <w:jc w:val="right"/>
              <w:textAlignment w:val="center"/>
              <w:rPr>
                <w:rFonts w:ascii="宋体" w:hAnsi="宋体" w:cs="宋体"/>
                <w:color w:val="000000" w:themeColor="text1"/>
                <w:sz w:val="28"/>
                <w:szCs w:val="36"/>
                <w14:textFill>
                  <w14:solidFill>
                    <w14:schemeClr w14:val="tx1"/>
                  </w14:solidFill>
                </w14:textFill>
              </w:rPr>
            </w:pPr>
            <w:r>
              <w:rPr>
                <w:rFonts w:hint="eastAsia" w:ascii="宋体" w:hAnsi="宋体" w:cs="宋体"/>
                <w:color w:val="000000" w:themeColor="text1"/>
                <w:sz w:val="28"/>
                <w:szCs w:val="36"/>
                <w14:textFill>
                  <w14:solidFill>
                    <w14:schemeClr w14:val="tx1"/>
                  </w14:solidFill>
                </w14:textFill>
              </w:rPr>
              <w:t>项目名称：</w:t>
            </w:r>
          </w:p>
        </w:tc>
        <w:tc>
          <w:tcPr>
            <w:tcW w:w="5946" w:type="dxa"/>
          </w:tcPr>
          <w:p>
            <w:pPr>
              <w:spacing w:line="360" w:lineRule="auto"/>
              <w:jc w:val="center"/>
              <w:rPr>
                <w:rFonts w:ascii="仿宋" w:hAnsi="仿宋" w:eastAsia="仿宋" w:cs="仿宋"/>
                <w:b/>
                <w:bCs/>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黄石市中心医院（普爱院区）3号楼呼吸内科和心血管内科设备带改造工程</w:t>
            </w:r>
          </w:p>
          <w:p>
            <w:pPr>
              <w:spacing w:before="120" w:after="120"/>
              <w:textAlignment w:val="center"/>
              <w:rPr>
                <w:rFonts w:ascii="宋体" w:hAnsi="宋体" w:cs="宋体"/>
                <w:color w:val="000000" w:themeColor="text1"/>
                <w:sz w:val="28"/>
                <w:szCs w:val="36"/>
                <w14:textFill>
                  <w14:solidFill>
                    <w14:schemeClr w14:val="tx1"/>
                  </w14:solidFill>
                </w14:textFill>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color w:val="000000" w:themeColor="text1"/>
                <w:sz w:val="28"/>
                <w:szCs w:val="36"/>
                <w14:textFill>
                  <w14:solidFill>
                    <w14:schemeClr w14:val="tx1"/>
                  </w14:solidFill>
                </w14:textFill>
              </w:rPr>
            </w:pPr>
            <w:r>
              <w:rPr>
                <w:rFonts w:hint="eastAsia" w:ascii="宋体" w:hAnsi="宋体" w:cs="宋体"/>
                <w:color w:val="000000" w:themeColor="text1"/>
                <w:sz w:val="28"/>
                <w:szCs w:val="36"/>
                <w14:textFill>
                  <w14:solidFill>
                    <w14:schemeClr w14:val="tx1"/>
                  </w14:solidFill>
                </w14:textFill>
              </w:rPr>
              <w:t>采购内容：</w:t>
            </w:r>
          </w:p>
        </w:tc>
        <w:tc>
          <w:tcPr>
            <w:tcW w:w="6543" w:type="dxa"/>
            <w:gridSpan w:val="2"/>
          </w:tcPr>
          <w:p>
            <w:pPr>
              <w:spacing w:before="120" w:after="120"/>
              <w:textAlignment w:val="center"/>
              <w:rPr>
                <w:rFonts w:ascii="宋体" w:hAnsi="宋体" w:cs="宋体"/>
                <w:color w:val="000000" w:themeColor="text1"/>
                <w:sz w:val="28"/>
                <w:szCs w:val="36"/>
                <w14:textFill>
                  <w14:solidFill>
                    <w14:schemeClr w14:val="tx1"/>
                  </w14:solidFill>
                </w14:textFill>
              </w:rPr>
            </w:pPr>
            <w:r>
              <w:rPr>
                <w:rFonts w:hint="eastAsia" w:ascii="宋体" w:hAnsi="宋体"/>
                <w:color w:val="000000" w:themeColor="text1"/>
                <w:sz w:val="24"/>
                <w14:textFill>
                  <w14:solidFill>
                    <w14:schemeClr w14:val="tx1"/>
                  </w14:solidFill>
                </w14:textFill>
              </w:rPr>
              <w:t>3号楼呼吸内科和心血管内科设备带改造工程</w:t>
            </w:r>
          </w:p>
        </w:tc>
      </w:tr>
    </w:tbl>
    <w:p>
      <w:pPr>
        <w:pStyle w:val="8"/>
        <w:tabs>
          <w:tab w:val="left" w:pos="703"/>
        </w:tabs>
        <w:spacing w:line="360" w:lineRule="auto"/>
        <w:rPr>
          <w:rFonts w:hAnsi="宋体" w:cs="宋体"/>
          <w:color w:val="000000" w:themeColor="text1"/>
          <w:kern w:val="21"/>
          <w:sz w:val="24"/>
          <w:szCs w:val="24"/>
          <w14:textFill>
            <w14:solidFill>
              <w14:schemeClr w14:val="tx1"/>
            </w14:solidFill>
          </w14:textFill>
        </w:rPr>
      </w:pPr>
    </w:p>
    <w:p>
      <w:pPr>
        <w:pStyle w:val="8"/>
        <w:tabs>
          <w:tab w:val="left" w:pos="703"/>
        </w:tabs>
        <w:spacing w:line="360" w:lineRule="auto"/>
        <w:rPr>
          <w:rFonts w:hAnsi="宋体" w:cs="宋体"/>
          <w:color w:val="000000" w:themeColor="text1"/>
          <w:kern w:val="21"/>
          <w:sz w:val="24"/>
          <w:szCs w:val="24"/>
          <w14:textFill>
            <w14:solidFill>
              <w14:schemeClr w14:val="tx1"/>
            </w14:solidFill>
          </w14:textFill>
        </w:rPr>
      </w:pPr>
    </w:p>
    <w:p>
      <w:pPr>
        <w:pStyle w:val="8"/>
        <w:tabs>
          <w:tab w:val="left" w:pos="703"/>
        </w:tabs>
        <w:spacing w:line="360" w:lineRule="auto"/>
        <w:rPr>
          <w:rFonts w:hAnsi="宋体" w:cs="宋体"/>
          <w:color w:val="000000" w:themeColor="text1"/>
          <w:kern w:val="21"/>
          <w:sz w:val="24"/>
          <w:szCs w:val="24"/>
          <w14:textFill>
            <w14:solidFill>
              <w14:schemeClr w14:val="tx1"/>
            </w14:solidFill>
          </w14:textFill>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000000" w:themeColor="text1"/>
                <w:sz w:val="28"/>
                <w:szCs w:val="36"/>
                <w14:textFill>
                  <w14:solidFill>
                    <w14:schemeClr w14:val="tx1"/>
                  </w14:solidFill>
                </w14:textFill>
              </w:rPr>
            </w:pPr>
            <w:r>
              <w:rPr>
                <w:rFonts w:hint="eastAsia" w:ascii="宋体" w:hAnsi="宋体" w:cs="宋体"/>
                <w:color w:val="000000" w:themeColor="text1"/>
                <w:sz w:val="28"/>
                <w:szCs w:val="36"/>
                <w14:textFill>
                  <w14:solidFill>
                    <w14:schemeClr w14:val="tx1"/>
                  </w14:solidFill>
                </w14:textFill>
              </w:rPr>
              <w:t>采购人：</w:t>
            </w:r>
            <w:r>
              <w:rPr>
                <w:rFonts w:hint="eastAsia" w:ascii="宋体" w:hAnsi="宋体"/>
                <w:color w:val="000000" w:themeColor="text1"/>
                <w:sz w:val="24"/>
                <w14:textFill>
                  <w14:solidFill>
                    <w14:schemeClr w14:val="tx1"/>
                  </w14:solidFill>
                </w14:textFill>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000000" w:themeColor="text1"/>
                <w:sz w:val="28"/>
                <w:szCs w:val="36"/>
                <w14:textFill>
                  <w14:solidFill>
                    <w14:schemeClr w14:val="tx1"/>
                  </w14:solidFill>
                </w14:textFill>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000000" w:themeColor="text1"/>
                <w:sz w:val="28"/>
                <w:szCs w:val="36"/>
                <w14:textFill>
                  <w14:solidFill>
                    <w14:schemeClr w14:val="tx1"/>
                  </w14:solidFill>
                </w14:textFill>
              </w:rPr>
            </w:pPr>
            <w:r>
              <w:rPr>
                <w:rFonts w:hint="eastAsia" w:ascii="宋体" w:hAnsi="宋体" w:cs="宋体"/>
                <w:color w:val="000000" w:themeColor="text1"/>
                <w:sz w:val="28"/>
                <w:szCs w:val="36"/>
                <w14:textFill>
                  <w14:solidFill>
                    <w14:schemeClr w14:val="tx1"/>
                  </w14:solidFill>
                </w14:textFill>
              </w:rPr>
              <w:t>编制时间：2023年4月</w:t>
            </w:r>
          </w:p>
        </w:tc>
      </w:tr>
    </w:tbl>
    <w:p>
      <w:pPr>
        <w:pStyle w:val="10"/>
        <w:jc w:val="center"/>
        <w:rPr>
          <w:b/>
          <w:color w:val="000000" w:themeColor="text1"/>
          <w:sz w:val="21"/>
          <w:szCs w:val="36"/>
          <w14:textFill>
            <w14:solidFill>
              <w14:schemeClr w14:val="tx1"/>
            </w14:solidFill>
          </w14:textFill>
        </w:rPr>
      </w:pPr>
    </w:p>
    <w:p>
      <w:pPr>
        <w:pStyle w:val="1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10"/>
        <w:spacing w:line="360" w:lineRule="auto"/>
        <w:rPr>
          <w:color w:val="000000" w:themeColor="text1"/>
          <w14:textFill>
            <w14:solidFill>
              <w14:schemeClr w14:val="tx1"/>
            </w14:solidFill>
          </w14:textFill>
        </w:rPr>
      </w:pPr>
    </w:p>
    <w:p>
      <w:pPr>
        <w:pStyle w:val="10"/>
        <w:spacing w:line="360" w:lineRule="auto"/>
        <w:rPr>
          <w:color w:val="000000" w:themeColor="text1"/>
          <w14:textFill>
            <w14:solidFill>
              <w14:schemeClr w14:val="tx1"/>
            </w14:solidFill>
          </w14:textFill>
        </w:rPr>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rPr>
          <w:color w:val="000000" w:themeColor="text1"/>
          <w14:textFill>
            <w14:solidFill>
              <w14:schemeClr w14:val="tx1"/>
            </w14:solidFill>
          </w14:textFill>
        </w:rPr>
      </w:pPr>
      <w:bookmarkStart w:id="0" w:name="_Toc535815709"/>
      <w:bookmarkStart w:id="1" w:name="_Toc535814464"/>
      <w:bookmarkStart w:id="2" w:name="_Toc136229088"/>
      <w:bookmarkStart w:id="3" w:name="_Toc28925"/>
      <w:bookmarkStart w:id="4" w:name="_Toc120411791"/>
    </w:p>
    <w:p>
      <w:pPr>
        <w:pStyle w:val="3"/>
        <w:rPr>
          <w:color w:val="000000" w:themeColor="text1"/>
          <w14:textFill>
            <w14:solidFill>
              <w14:schemeClr w14:val="tx1"/>
            </w14:solidFill>
          </w14:textFill>
        </w:rPr>
      </w:pPr>
      <w:r>
        <w:rPr>
          <w:color w:val="000000" w:themeColor="text1"/>
          <w14:textFill>
            <w14:solidFill>
              <w14:schemeClr w14:val="tx1"/>
            </w14:solidFill>
          </w14:textFill>
        </w:rPr>
        <w:t xml:space="preserve">第一章  </w:t>
      </w:r>
      <w:r>
        <w:rPr>
          <w:rFonts w:hint="eastAsia"/>
          <w:color w:val="000000" w:themeColor="text1"/>
          <w14:textFill>
            <w14:solidFill>
              <w14:schemeClr w14:val="tx1"/>
            </w14:solidFill>
          </w14:textFill>
        </w:rPr>
        <w:t>谈判公告</w:t>
      </w:r>
      <w:bookmarkEnd w:id="0"/>
      <w:bookmarkEnd w:id="1"/>
      <w:bookmarkEnd w:id="2"/>
      <w:bookmarkEnd w:id="3"/>
      <w:bookmarkEnd w:id="4"/>
    </w:p>
    <w:p>
      <w:pPr>
        <w:spacing w:line="520" w:lineRule="exact"/>
        <w:rPr>
          <w:color w:val="000000" w:themeColor="text1"/>
          <w14:textFill>
            <w14:solidFill>
              <w14:schemeClr w14:val="tx1"/>
            </w14:solidFill>
          </w14:textFill>
        </w:rPr>
      </w:pP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黄石市中心医院拟对黄石市中心医院（普爱院区）3号楼呼吸内科和心血管内科设备带改造工程以竞争性谈判采购，欢迎符合资格条件的潜在供应商参与谈判。</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一、项目基本情况</w:t>
      </w:r>
    </w:p>
    <w:p>
      <w:pPr>
        <w:spacing w:line="500" w:lineRule="exact"/>
        <w:ind w:left="2100" w:leftChars="200" w:hanging="1680" w:hanging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1、项目名称：黄石市中心医院（普爱院区）3号楼呼吸内科和心血管内科设备带改造工程</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2、采购方式：竞争性谈判</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3、最高限价：14.37万元</w:t>
      </w:r>
    </w:p>
    <w:p>
      <w:pPr>
        <w:spacing w:line="500" w:lineRule="exact"/>
        <w:ind w:left="420" w:lef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4、采购需求：3号楼呼吸内科和心血管内科设备带改造工程详见工程量清单。 </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5、计划工期： 25 日历天</w:t>
      </w:r>
    </w:p>
    <w:p>
      <w:pPr>
        <w:spacing w:line="50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6、本项目不接受联合体响应</w:t>
      </w:r>
    </w:p>
    <w:p>
      <w:pPr>
        <w:spacing w:line="500" w:lineRule="exact"/>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7、施工质量要求与验收标准：必须符合现行国家有关工程施工质量验收规范和标准的要求</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二、申请人的资格要求</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1、投标人须是在中华人民共和国境内注册的独立法人，取得营业执照（三证合一），且所投服务在其经营范围内；</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2、投标供应商须具备医疗器械经营许可证</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医疗器械备案证，特种设备作业证；</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、法人证明或法人委托书（非法人投标）：</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由法人代表参加的，需提供身份证复印件。由取得授权的代理人参加投标，则应提供法定代表人授权书原件和身份证复印件及代理人身份证复印件；</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、具有履行合同所必需的设备和专业技术能力，提供正常的售后服务及备品和备件服务；</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.供应商须提供2022年1月1日至今任意3个月依法缴纳税收和社会保障资金的证明材料；</w:t>
      </w:r>
    </w:p>
    <w:p>
      <w:pPr>
        <w:spacing w:line="5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.供应商近三年（2019年11月至今）须至少完成过一项单项金额12万元及以上的类似项目，须提供中标通知书或合同或验收证明等相关证明材料。</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500" w:lineRule="exact"/>
        <w:ind w:firstLine="480" w:firstLineChars="200"/>
        <w:rPr>
          <w:rFonts w:ascii="宋体" w:hAnsi="宋体"/>
          <w:color w:val="000000" w:themeColor="text1"/>
          <w:sz w:val="24"/>
          <w14:textFill>
            <w14:solidFill>
              <w14:schemeClr w14:val="tx1"/>
            </w14:solidFill>
          </w14:textFill>
        </w:rPr>
      </w:pP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8、投标人应在近三年内（不足三年按公司成立时起）经营活动中无重大违法记录，提供声明函；</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10、本项目不接受联合体投标。</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四、报名时间</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（一）送达地点：黄石市天津路141号黄石市中心医院8号楼819室</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（二）截止时间：2023年 </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 月  </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 xml:space="preserve"> 日上午 时 分（北京时间）</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五、谈判地点及时间：另行通知</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六、联系事项</w:t>
      </w:r>
    </w:p>
    <w:p>
      <w:pPr>
        <w:widowControl/>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采购人联系方式：</w:t>
      </w:r>
    </w:p>
    <w:p>
      <w:pPr>
        <w:widowControl/>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名 称：</w:t>
      </w:r>
      <w:r>
        <w:rPr>
          <w:rFonts w:hint="eastAsia" w:ascii="宋体" w:hAnsi="宋体" w:cs="宋体"/>
          <w:bCs/>
          <w:color w:val="000000" w:themeColor="text1"/>
          <w:kern w:val="0"/>
          <w:sz w:val="24"/>
          <w:lang w:val="zh-CN"/>
          <w14:textFill>
            <w14:solidFill>
              <w14:schemeClr w14:val="tx1"/>
            </w14:solidFill>
          </w14:textFill>
        </w:rPr>
        <w:t>黄石市中心医院</w:t>
      </w:r>
    </w:p>
    <w:p>
      <w:pPr>
        <w:widowControl/>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地 址：</w:t>
      </w:r>
      <w:r>
        <w:rPr>
          <w:rFonts w:hint="eastAsia" w:ascii="宋体" w:hAnsi="宋体" w:cs="宋体"/>
          <w:bCs/>
          <w:color w:val="000000" w:themeColor="text1"/>
          <w:kern w:val="0"/>
          <w:sz w:val="24"/>
          <w:lang w:val="zh-CN"/>
          <w14:textFill>
            <w14:solidFill>
              <w14:schemeClr w14:val="tx1"/>
            </w14:solidFill>
          </w14:textFill>
        </w:rPr>
        <w:t>黄石市黄石港区天津路141号</w:t>
      </w:r>
    </w:p>
    <w:p>
      <w:pPr>
        <w:widowControl/>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联 系 人：邵奇</w:t>
      </w:r>
    </w:p>
    <w:p>
      <w:pPr>
        <w:widowControl/>
        <w:spacing w:line="360" w:lineRule="auto"/>
        <w:ind w:firstLine="482"/>
        <w:jc w:val="left"/>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电 话：0714-6256679</w:t>
      </w:r>
    </w:p>
    <w:p>
      <w:pPr>
        <w:widowControl/>
        <w:spacing w:line="360" w:lineRule="auto"/>
        <w:ind w:firstLine="482"/>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七、信息发布媒体</w:t>
      </w:r>
    </w:p>
    <w:p>
      <w:pPr>
        <w:pStyle w:val="7"/>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黄石市中心医院</w:t>
      </w:r>
      <w:r>
        <w:rPr>
          <w:rFonts w:hint="eastAsia" w:ascii="宋体" w:hAnsi="宋体" w:cs="宋体"/>
          <w:color w:val="000000" w:themeColor="text1"/>
          <w:kern w:val="0"/>
          <w14:textFill>
            <w14:solidFill>
              <w14:schemeClr w14:val="tx1"/>
            </w14:solidFill>
          </w14:textFill>
        </w:rPr>
        <w:t>官网（http://www.edonghealthcare.com/）</w:t>
      </w:r>
    </w:p>
    <w:p>
      <w:pPr>
        <w:pStyle w:val="7"/>
        <w:ind w:firstLine="480" w:firstLineChars="200"/>
        <w:rPr>
          <w:rFonts w:ascii="宋体" w:hAnsi="宋体" w:cs="宋体"/>
          <w:color w:val="000000" w:themeColor="text1"/>
          <w:kern w:val="0"/>
          <w14:textFill>
            <w14:solidFill>
              <w14:schemeClr w14:val="tx1"/>
            </w14:solidFill>
          </w14:textFill>
        </w:rPr>
      </w:pPr>
    </w:p>
    <w:p>
      <w:pPr>
        <w:pStyle w:val="7"/>
        <w:ind w:firstLine="480" w:firstLineChars="200"/>
        <w:rPr>
          <w:rFonts w:ascii="宋体" w:hAnsi="宋体" w:cs="宋体"/>
          <w:color w:val="000000" w:themeColor="text1"/>
          <w:kern w:val="0"/>
          <w14:textFill>
            <w14:solidFill>
              <w14:schemeClr w14:val="tx1"/>
            </w14:solidFill>
          </w14:textFill>
        </w:rPr>
      </w:pPr>
    </w:p>
    <w:p>
      <w:pPr>
        <w:widowControl/>
        <w:spacing w:line="360" w:lineRule="auto"/>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黄石市中心医院</w:t>
      </w:r>
    </w:p>
    <w:p>
      <w:pPr>
        <w:widowControl/>
        <w:spacing w:line="360" w:lineRule="auto"/>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2023 年 </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xml:space="preserve"> 月</w:t>
      </w:r>
      <w:bookmarkStart w:id="5" w:name="_Toc120411792"/>
      <w:bookmarkStart w:id="6" w:name="_Toc136229089"/>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27</w:t>
      </w:r>
      <w:bookmarkStart w:id="68" w:name="_GoBack"/>
      <w:bookmarkEnd w:id="68"/>
      <w:r>
        <w:rPr>
          <w:rFonts w:hint="eastAsia" w:ascii="宋体" w:hAnsi="宋体" w:cs="宋体"/>
          <w:color w:val="000000" w:themeColor="text1"/>
          <w:kern w:val="0"/>
          <w:sz w:val="24"/>
          <w14:textFill>
            <w14:solidFill>
              <w14:schemeClr w14:val="tx1"/>
            </w14:solidFill>
          </w14:textFill>
        </w:rPr>
        <w:t xml:space="preserve"> 日</w:t>
      </w:r>
      <w:r>
        <w:rPr>
          <w:color w:val="000000" w:themeColor="text1"/>
          <w14:textFill>
            <w14:solidFill>
              <w14:schemeClr w14:val="tx1"/>
            </w14:solidFill>
          </w14:textFill>
        </w:rPr>
        <w:br w:type="page"/>
      </w:r>
      <w:bookmarkStart w:id="7" w:name="_Toc10386"/>
      <w:r>
        <w:rPr>
          <w:b/>
          <w:bCs/>
          <w:color w:val="000000" w:themeColor="text1"/>
          <w:sz w:val="32"/>
          <w:szCs w:val="32"/>
          <w14:textFill>
            <w14:solidFill>
              <w14:schemeClr w14:val="tx1"/>
            </w14:solidFill>
          </w14:textFill>
        </w:rPr>
        <w:t>第二章  供应商须知</w:t>
      </w:r>
      <w:bookmarkEnd w:id="5"/>
      <w:bookmarkEnd w:id="6"/>
      <w:bookmarkEnd w:id="7"/>
    </w:p>
    <w:p>
      <w:pPr>
        <w:pStyle w:val="4"/>
        <w:rPr>
          <w:color w:val="000000" w:themeColor="text1"/>
          <w14:textFill>
            <w14:solidFill>
              <w14:schemeClr w14:val="tx1"/>
            </w14:solidFill>
          </w14:textFill>
        </w:rPr>
      </w:pPr>
      <w:bookmarkStart w:id="8" w:name="_Toc8390"/>
      <w:r>
        <w:rPr>
          <w:rFonts w:hint="eastAsia"/>
          <w:color w:val="000000" w:themeColor="text1"/>
          <w14:textFill>
            <w14:solidFill>
              <w14:schemeClr w14:val="tx1"/>
            </w14:solidFill>
          </w14:textFill>
        </w:rPr>
        <w:t>供应商须知前附表</w:t>
      </w:r>
      <w:bookmarkEnd w:id="8"/>
    </w:p>
    <w:p>
      <w:pPr>
        <w:pStyle w:val="7"/>
        <w:spacing w:line="318" w:lineRule="auto"/>
        <w:ind w:right="85"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应</w:t>
      </w:r>
      <w:r>
        <w:rPr>
          <w:color w:val="000000" w:themeColor="text1"/>
          <w:spacing w:val="-3"/>
          <w14:textFill>
            <w14:solidFill>
              <w14:schemeClr w14:val="tx1"/>
            </w14:solidFill>
          </w14:textFill>
        </w:rPr>
        <w:t>仔</w:t>
      </w:r>
      <w:r>
        <w:rPr>
          <w:color w:val="000000" w:themeColor="text1"/>
          <w14:textFill>
            <w14:solidFill>
              <w14:schemeClr w14:val="tx1"/>
            </w14:solidFill>
          </w14:textFill>
        </w:rPr>
        <w:t>细</w:t>
      </w:r>
      <w:r>
        <w:rPr>
          <w:color w:val="000000" w:themeColor="text1"/>
          <w:spacing w:val="-3"/>
          <w14:textFill>
            <w14:solidFill>
              <w14:schemeClr w14:val="tx1"/>
            </w14:solidFill>
          </w14:textFill>
        </w:rPr>
        <w:t>阅</w:t>
      </w:r>
      <w:r>
        <w:rPr>
          <w:color w:val="000000" w:themeColor="text1"/>
          <w14:textFill>
            <w14:solidFill>
              <w14:schemeClr w14:val="tx1"/>
            </w14:solidFill>
          </w14:textFill>
        </w:rPr>
        <w:t>读</w:t>
      </w:r>
      <w:r>
        <w:rPr>
          <w:color w:val="000000" w:themeColor="text1"/>
          <w:spacing w:val="-3"/>
          <w14:textFill>
            <w14:solidFill>
              <w14:schemeClr w14:val="tx1"/>
            </w14:solidFill>
          </w14:textFill>
        </w:rPr>
        <w:t>本</w:t>
      </w:r>
      <w:r>
        <w:rPr>
          <w:color w:val="000000" w:themeColor="text1"/>
          <w14:textFill>
            <w14:solidFill>
              <w14:schemeClr w14:val="tx1"/>
            </w14:solidFill>
          </w14:textFill>
        </w:rPr>
        <w:t>谈判文件</w:t>
      </w:r>
      <w:r>
        <w:rPr>
          <w:color w:val="000000" w:themeColor="text1"/>
          <w:spacing w:val="-3"/>
          <w14:textFill>
            <w14:solidFill>
              <w14:schemeClr w14:val="tx1"/>
            </w14:solidFill>
          </w14:textFill>
        </w:rPr>
        <w:t>的</w:t>
      </w:r>
      <w:r>
        <w:rPr>
          <w:color w:val="000000" w:themeColor="text1"/>
          <w14:textFill>
            <w14:solidFill>
              <w14:schemeClr w14:val="tx1"/>
            </w14:solidFill>
          </w14:textFill>
        </w:rPr>
        <w:t>第</w:t>
      </w:r>
      <w:r>
        <w:rPr>
          <w:color w:val="000000" w:themeColor="text1"/>
          <w:spacing w:val="-3"/>
          <w14:textFill>
            <w14:solidFill>
              <w14:schemeClr w14:val="tx1"/>
            </w14:solidFill>
          </w14:textFill>
        </w:rPr>
        <w:t>二</w:t>
      </w:r>
      <w:r>
        <w:rPr>
          <w:color w:val="000000" w:themeColor="text1"/>
          <w14:textFill>
            <w14:solidFill>
              <w14:schemeClr w14:val="tx1"/>
            </w14:solidFill>
          </w14:textFill>
        </w:rPr>
        <w:t>章</w:t>
      </w:r>
      <w:r>
        <w:rPr>
          <w:color w:val="000000" w:themeColor="text1"/>
          <w:spacing w:val="-3"/>
          <w14:textFill>
            <w14:solidFill>
              <w14:schemeClr w14:val="tx1"/>
            </w14:solidFill>
          </w14:textFill>
        </w:rPr>
        <w:t>“</w:t>
      </w:r>
      <w:r>
        <w:rPr>
          <w:rFonts w:hint="eastAsia"/>
          <w:color w:val="000000" w:themeColor="text1"/>
          <w14:textFill>
            <w14:solidFill>
              <w14:schemeClr w14:val="tx1"/>
            </w14:solidFill>
          </w14:textFill>
        </w:rPr>
        <w:t>供应商</w:t>
      </w:r>
      <w:r>
        <w:rPr>
          <w:color w:val="000000" w:themeColor="text1"/>
          <w:spacing w:val="-3"/>
          <w14:textFill>
            <w14:solidFill>
              <w14:schemeClr w14:val="tx1"/>
            </w14:solidFill>
          </w14:textFill>
        </w:rPr>
        <w:t>须</w:t>
      </w:r>
      <w:r>
        <w:rPr>
          <w:color w:val="000000" w:themeColor="text1"/>
          <w14:textFill>
            <w14:solidFill>
              <w14:schemeClr w14:val="tx1"/>
            </w14:solidFill>
          </w14:textFill>
        </w:rPr>
        <w:t>知</w:t>
      </w:r>
      <w:r>
        <w:rPr>
          <w:color w:val="000000" w:themeColor="text1"/>
          <w:spacing w:val="-3"/>
          <w14:textFill>
            <w14:solidFill>
              <w14:schemeClr w14:val="tx1"/>
            </w14:solidFill>
          </w14:textFill>
        </w:rPr>
        <w:t>”</w:t>
      </w:r>
      <w:r>
        <w:rPr>
          <w:color w:val="000000" w:themeColor="text1"/>
          <w:spacing w:val="-89"/>
          <w14:textFill>
            <w14:solidFill>
              <w14:schemeClr w14:val="tx1"/>
            </w14:solidFill>
          </w14:textFill>
        </w:rPr>
        <w:t>，</w:t>
      </w:r>
      <w:r>
        <w:rPr>
          <w:color w:val="000000" w:themeColor="text1"/>
          <w:spacing w:val="-3"/>
          <w14:textFill>
            <w14:solidFill>
              <w14:schemeClr w14:val="tx1"/>
            </w14:solidFill>
          </w14:textFill>
        </w:rPr>
        <w:t>下</w:t>
      </w:r>
      <w:r>
        <w:rPr>
          <w:color w:val="000000" w:themeColor="text1"/>
          <w14:textFill>
            <w14:solidFill>
              <w14:schemeClr w14:val="tx1"/>
            </w14:solidFill>
          </w14:textFill>
        </w:rPr>
        <w:t>面</w:t>
      </w:r>
      <w:r>
        <w:rPr>
          <w:color w:val="000000" w:themeColor="text1"/>
          <w:spacing w:val="-3"/>
          <w14:textFill>
            <w14:solidFill>
              <w14:schemeClr w14:val="tx1"/>
            </w14:solidFill>
          </w14:textFill>
        </w:rPr>
        <w:t>所</w:t>
      </w:r>
      <w:r>
        <w:rPr>
          <w:color w:val="000000" w:themeColor="text1"/>
          <w14:textFill>
            <w14:solidFill>
              <w14:schemeClr w14:val="tx1"/>
            </w14:solidFill>
          </w14:textFill>
        </w:rPr>
        <w:t>列</w:t>
      </w:r>
      <w:r>
        <w:rPr>
          <w:color w:val="000000" w:themeColor="text1"/>
          <w:spacing w:val="-3"/>
          <w14:textFill>
            <w14:solidFill>
              <w14:schemeClr w14:val="tx1"/>
            </w14:solidFill>
          </w14:textFill>
        </w:rPr>
        <w:t>资</w:t>
      </w:r>
      <w:r>
        <w:rPr>
          <w:color w:val="000000" w:themeColor="text1"/>
          <w14:textFill>
            <w14:solidFill>
              <w14:schemeClr w14:val="tx1"/>
            </w14:solidFill>
          </w14:textFill>
        </w:rPr>
        <w:t>料</w:t>
      </w:r>
      <w:r>
        <w:rPr>
          <w:color w:val="000000" w:themeColor="text1"/>
          <w:spacing w:val="-3"/>
          <w14:textFill>
            <w14:solidFill>
              <w14:schemeClr w14:val="tx1"/>
            </w14:solidFill>
          </w14:textFill>
        </w:rPr>
        <w:t>是</w:t>
      </w:r>
      <w:r>
        <w:rPr>
          <w:color w:val="000000" w:themeColor="text1"/>
          <w14:textFill>
            <w14:solidFill>
              <w14:schemeClr w14:val="tx1"/>
            </w14:solidFill>
          </w14:textFill>
        </w:rPr>
        <w:t>对</w:t>
      </w:r>
      <w:r>
        <w:rPr>
          <w:color w:val="000000" w:themeColor="text1"/>
          <w:spacing w:val="-3"/>
          <w14:textFill>
            <w14:solidFill>
              <w14:schemeClr w14:val="tx1"/>
            </w14:solidFill>
          </w14:textFill>
        </w:rPr>
        <w:t>“</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须</w:t>
      </w:r>
      <w:r>
        <w:rPr>
          <w:color w:val="000000" w:themeColor="text1"/>
          <w:spacing w:val="-3"/>
          <w14:textFill>
            <w14:solidFill>
              <w14:schemeClr w14:val="tx1"/>
            </w14:solidFill>
          </w14:textFill>
        </w:rPr>
        <w:t>知</w:t>
      </w:r>
      <w:r>
        <w:rPr>
          <w:color w:val="000000" w:themeColor="text1"/>
          <w14:textFill>
            <w14:solidFill>
              <w14:schemeClr w14:val="tx1"/>
            </w14:solidFill>
          </w14:textFill>
        </w:rPr>
        <w:t>” 的具</w:t>
      </w:r>
      <w:r>
        <w:rPr>
          <w:color w:val="000000" w:themeColor="text1"/>
          <w:spacing w:val="-3"/>
          <w14:textFill>
            <w14:solidFill>
              <w14:schemeClr w14:val="tx1"/>
            </w14:solidFill>
          </w14:textFill>
        </w:rPr>
        <w:t>体</w:t>
      </w:r>
      <w:r>
        <w:rPr>
          <w:color w:val="000000" w:themeColor="text1"/>
          <w14:textFill>
            <w14:solidFill>
              <w14:schemeClr w14:val="tx1"/>
            </w14:solidFill>
          </w14:textFill>
        </w:rPr>
        <w:t>补</w:t>
      </w:r>
      <w:r>
        <w:rPr>
          <w:color w:val="000000" w:themeColor="text1"/>
          <w:spacing w:val="-3"/>
          <w14:textFill>
            <w14:solidFill>
              <w14:schemeClr w14:val="tx1"/>
            </w14:solidFill>
          </w14:textFill>
        </w:rPr>
        <w:t>充</w:t>
      </w:r>
      <w:r>
        <w:rPr>
          <w:color w:val="000000" w:themeColor="text1"/>
          <w14:textFill>
            <w14:solidFill>
              <w14:schemeClr w14:val="tx1"/>
            </w14:solidFill>
          </w14:textFill>
        </w:rPr>
        <w:t>和</w:t>
      </w:r>
      <w:r>
        <w:rPr>
          <w:color w:val="000000" w:themeColor="text1"/>
          <w:spacing w:val="-3"/>
          <w14:textFill>
            <w14:solidFill>
              <w14:schemeClr w14:val="tx1"/>
            </w14:solidFill>
          </w14:textFill>
        </w:rPr>
        <w:t>说</w:t>
      </w:r>
      <w:r>
        <w:rPr>
          <w:color w:val="000000" w:themeColor="text1"/>
          <w14:textFill>
            <w14:solidFill>
              <w14:schemeClr w14:val="tx1"/>
            </w14:solidFill>
          </w14:textFill>
        </w:rPr>
        <w:t>明</w:t>
      </w:r>
      <w:r>
        <w:rPr>
          <w:color w:val="000000" w:themeColor="text1"/>
          <w:spacing w:val="-3"/>
          <w14:textFill>
            <w14:solidFill>
              <w14:schemeClr w14:val="tx1"/>
            </w14:solidFill>
          </w14:textFill>
        </w:rPr>
        <w:t>。</w:t>
      </w:r>
      <w:r>
        <w:rPr>
          <w:color w:val="000000" w:themeColor="text1"/>
          <w14:textFill>
            <w14:solidFill>
              <w14:schemeClr w14:val="tx1"/>
            </w14:solidFill>
          </w14:textFill>
        </w:rPr>
        <w:t>如</w:t>
      </w:r>
      <w:r>
        <w:rPr>
          <w:color w:val="000000" w:themeColor="text1"/>
          <w:spacing w:val="-3"/>
          <w14:textFill>
            <w14:solidFill>
              <w14:schemeClr w14:val="tx1"/>
            </w14:solidFill>
          </w14:textFill>
        </w:rPr>
        <w:t>有</w:t>
      </w:r>
      <w:r>
        <w:rPr>
          <w:color w:val="000000" w:themeColor="text1"/>
          <w14:textFill>
            <w14:solidFill>
              <w14:schemeClr w14:val="tx1"/>
            </w14:solidFill>
          </w14:textFill>
        </w:rPr>
        <w:t>矛盾</w:t>
      </w:r>
      <w:r>
        <w:rPr>
          <w:color w:val="000000" w:themeColor="text1"/>
          <w:spacing w:val="-3"/>
          <w14:textFill>
            <w14:solidFill>
              <w14:schemeClr w14:val="tx1"/>
            </w14:solidFill>
          </w14:textFill>
        </w:rPr>
        <w:t>，</w:t>
      </w:r>
      <w:r>
        <w:rPr>
          <w:color w:val="000000" w:themeColor="text1"/>
          <w14:textFill>
            <w14:solidFill>
              <w14:schemeClr w14:val="tx1"/>
            </w14:solidFill>
          </w14:textFill>
        </w:rPr>
        <w:t>应</w:t>
      </w:r>
      <w:r>
        <w:rPr>
          <w:color w:val="000000" w:themeColor="text1"/>
          <w:spacing w:val="-3"/>
          <w14:textFill>
            <w14:solidFill>
              <w14:schemeClr w14:val="tx1"/>
            </w14:solidFill>
          </w14:textFill>
        </w:rPr>
        <w:t>以</w:t>
      </w:r>
      <w:r>
        <w:rPr>
          <w:color w:val="000000" w:themeColor="text1"/>
          <w14:textFill>
            <w14:solidFill>
              <w14:schemeClr w14:val="tx1"/>
            </w14:solidFill>
          </w14:textFill>
        </w:rPr>
        <w:t>本</w:t>
      </w:r>
      <w:r>
        <w:rPr>
          <w:color w:val="000000" w:themeColor="text1"/>
          <w:spacing w:val="-3"/>
          <w14:textFill>
            <w14:solidFill>
              <w14:schemeClr w14:val="tx1"/>
            </w14:solidFill>
          </w14:textFill>
        </w:rPr>
        <w:t>表</w:t>
      </w:r>
      <w:r>
        <w:rPr>
          <w:color w:val="000000" w:themeColor="text1"/>
          <w14:textFill>
            <w14:solidFill>
              <w14:schemeClr w14:val="tx1"/>
            </w14:solidFill>
          </w14:textFill>
        </w:rPr>
        <w:t>为</w:t>
      </w:r>
      <w:r>
        <w:rPr>
          <w:color w:val="000000" w:themeColor="text1"/>
          <w:spacing w:val="-3"/>
          <w14:textFill>
            <w14:solidFill>
              <w14:schemeClr w14:val="tx1"/>
            </w14:solidFill>
          </w14:textFill>
        </w:rPr>
        <w:t>准</w:t>
      </w:r>
      <w:r>
        <w:rPr>
          <w:color w:val="000000" w:themeColor="text1"/>
          <w14:textFill>
            <w14:solidFill>
              <w14:schemeClr w14:val="tx1"/>
            </w14:solidFill>
          </w14:textFill>
        </w:rP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条款号</w:t>
            </w:r>
          </w:p>
        </w:tc>
        <w:tc>
          <w:tcPr>
            <w:tcW w:w="1954" w:type="dxa"/>
            <w:gridSpan w:val="2"/>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w:t>
            </w:r>
          </w:p>
        </w:tc>
        <w:tc>
          <w:tcPr>
            <w:tcW w:w="7063" w:type="dxa"/>
            <w:vAlign w:val="center"/>
          </w:tcPr>
          <w:p>
            <w:pPr>
              <w:spacing w:line="5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1.1</w:t>
            </w:r>
          </w:p>
        </w:tc>
        <w:tc>
          <w:tcPr>
            <w:tcW w:w="1954" w:type="dxa"/>
            <w:gridSpan w:val="2"/>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采购人</w:t>
            </w:r>
          </w:p>
        </w:tc>
        <w:tc>
          <w:tcPr>
            <w:tcW w:w="7063" w:type="dxa"/>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黄石市</w:t>
            </w:r>
            <w:r>
              <w:rPr>
                <w:rFonts w:hint="eastAsia" w:ascii="宋体" w:hAnsi="宋体"/>
                <w:color w:val="000000" w:themeColor="text1"/>
                <w:sz w:val="24"/>
                <w14:textFill>
                  <w14:solidFill>
                    <w14:schemeClr w14:val="tx1"/>
                  </w14:solidFill>
                </w14:textFill>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1.</w:t>
            </w:r>
            <w:r>
              <w:rPr>
                <w:rFonts w:hint="eastAsia" w:ascii="宋体" w:hAnsi="宋体"/>
                <w:color w:val="000000" w:themeColor="text1"/>
                <w:kern w:val="2"/>
                <w:sz w:val="21"/>
                <w:szCs w:val="21"/>
                <w:lang w:eastAsia="zh-CN"/>
                <w14:textFill>
                  <w14:solidFill>
                    <w14:schemeClr w14:val="tx1"/>
                  </w14:solidFill>
                </w14:textFill>
              </w:rPr>
              <w:t>4</w:t>
            </w:r>
          </w:p>
        </w:tc>
        <w:tc>
          <w:tcPr>
            <w:tcW w:w="1954" w:type="dxa"/>
            <w:gridSpan w:val="2"/>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项目名称</w:t>
            </w:r>
          </w:p>
        </w:tc>
        <w:tc>
          <w:tcPr>
            <w:tcW w:w="7063" w:type="dxa"/>
            <w:vAlign w:val="center"/>
          </w:tcPr>
          <w:p>
            <w:pPr>
              <w:spacing w:line="500" w:lineRule="exact"/>
              <w:ind w:left="84" w:leftChars="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黄石市中心医院（普爱院区）3号楼呼吸内科和心血管内科设备带改造工程</w:t>
            </w:r>
          </w:p>
          <w:p>
            <w:pPr>
              <w:widowControl/>
              <w:spacing w:line="360" w:lineRule="auto"/>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1.</w:t>
            </w:r>
            <w:r>
              <w:rPr>
                <w:rFonts w:hint="eastAsia" w:ascii="宋体" w:hAnsi="宋体"/>
                <w:color w:val="000000" w:themeColor="text1"/>
                <w:kern w:val="2"/>
                <w:sz w:val="21"/>
                <w:szCs w:val="21"/>
                <w:lang w:eastAsia="zh-CN"/>
                <w14:textFill>
                  <w14:solidFill>
                    <w14:schemeClr w14:val="tx1"/>
                  </w14:solidFill>
                </w14:textFill>
              </w:rPr>
              <w:t>5</w:t>
            </w:r>
          </w:p>
        </w:tc>
        <w:tc>
          <w:tcPr>
            <w:tcW w:w="1954" w:type="dxa"/>
            <w:gridSpan w:val="2"/>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项目地点</w:t>
            </w:r>
          </w:p>
        </w:tc>
        <w:tc>
          <w:tcPr>
            <w:tcW w:w="7063" w:type="dxa"/>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黄石市</w:t>
            </w:r>
            <w:r>
              <w:rPr>
                <w:rFonts w:hint="eastAsia" w:ascii="宋体" w:hAnsi="宋体"/>
                <w:color w:val="000000" w:themeColor="text1"/>
                <w:sz w:val="24"/>
                <w14:textFill>
                  <w14:solidFill>
                    <w14:schemeClr w14:val="tx1"/>
                  </w14:solidFill>
                </w14:textFill>
              </w:rPr>
              <w:t>中心医院（普爱院区）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1.</w:t>
            </w:r>
            <w:r>
              <w:rPr>
                <w:rFonts w:hint="eastAsia" w:ascii="宋体" w:hAnsi="宋体"/>
                <w:color w:val="000000" w:themeColor="text1"/>
                <w:kern w:val="2"/>
                <w:sz w:val="21"/>
                <w:szCs w:val="21"/>
                <w:lang w:eastAsia="zh-CN"/>
                <w14:textFill>
                  <w14:solidFill>
                    <w14:schemeClr w14:val="tx1"/>
                  </w14:solidFill>
                </w14:textFill>
              </w:rPr>
              <w:t>6</w:t>
            </w:r>
          </w:p>
        </w:tc>
        <w:tc>
          <w:tcPr>
            <w:tcW w:w="1954" w:type="dxa"/>
            <w:gridSpan w:val="2"/>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项目内容</w:t>
            </w:r>
          </w:p>
        </w:tc>
        <w:tc>
          <w:tcPr>
            <w:tcW w:w="7063" w:type="dxa"/>
            <w:vAlign w:val="center"/>
          </w:tcPr>
          <w:p>
            <w:pPr>
              <w:spacing w:line="500" w:lineRule="exact"/>
              <w:ind w:left="84" w:leftChars="4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3号楼呼吸内科和心血管内科设备带改造工程</w:t>
            </w:r>
          </w:p>
          <w:p>
            <w:pPr>
              <w:spacing w:line="30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2.1</w:t>
            </w:r>
          </w:p>
        </w:tc>
        <w:tc>
          <w:tcPr>
            <w:tcW w:w="1954" w:type="dxa"/>
            <w:gridSpan w:val="2"/>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资金来源</w:t>
            </w:r>
          </w:p>
        </w:tc>
        <w:tc>
          <w:tcPr>
            <w:tcW w:w="7063" w:type="dxa"/>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2.2</w:t>
            </w:r>
          </w:p>
        </w:tc>
        <w:tc>
          <w:tcPr>
            <w:tcW w:w="1954" w:type="dxa"/>
            <w:gridSpan w:val="2"/>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ascii="宋体" w:hAnsi="宋体"/>
                <w:color w:val="000000" w:themeColor="text1"/>
                <w:kern w:val="2"/>
                <w:sz w:val="21"/>
                <w:szCs w:val="21"/>
                <w:lang w:eastAsia="zh-CN"/>
                <w14:textFill>
                  <w14:solidFill>
                    <w14:schemeClr w14:val="tx1"/>
                  </w14:solidFill>
                </w14:textFill>
              </w:rPr>
              <w:t>资金落实情况</w:t>
            </w:r>
          </w:p>
        </w:tc>
        <w:tc>
          <w:tcPr>
            <w:tcW w:w="7063" w:type="dxa"/>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w:t>
            </w:r>
          </w:p>
        </w:tc>
        <w:tc>
          <w:tcPr>
            <w:tcW w:w="1954" w:type="dxa"/>
            <w:gridSpan w:val="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供应商资格要求</w:t>
            </w:r>
          </w:p>
        </w:tc>
        <w:tc>
          <w:tcPr>
            <w:tcW w:w="7063" w:type="dxa"/>
            <w:vAlign w:val="center"/>
          </w:tcPr>
          <w:p>
            <w:pPr>
              <w:pStyle w:val="15"/>
              <w:spacing w:line="320" w:lineRule="exact"/>
              <w:rPr>
                <w:rFonts w:ascii="宋体" w:hAnsi="宋体"/>
                <w:color w:val="000000" w:themeColor="text1"/>
                <w:kern w:val="2"/>
                <w:sz w:val="21"/>
                <w:szCs w:val="21"/>
                <w:lang w:eastAsia="zh-CN"/>
                <w14:textFill>
                  <w14:solidFill>
                    <w14:schemeClr w14:val="tx1"/>
                  </w14:solidFill>
                </w14:textFill>
              </w:rPr>
            </w:pPr>
            <w:r>
              <w:rPr>
                <w:rFonts w:hint="eastAsia" w:ascii="宋体" w:hAnsi="宋体"/>
                <w:color w:val="000000" w:themeColor="text1"/>
                <w:kern w:val="2"/>
                <w:sz w:val="21"/>
                <w:szCs w:val="21"/>
                <w:lang w:eastAsia="zh-CN"/>
                <w14:textFill>
                  <w14:solidFill>
                    <w14:schemeClr w14:val="tx1"/>
                  </w14:solidFill>
                </w14:textFill>
              </w:rPr>
              <w:t>详见第一章采购邀请“二、供应商资格要求”</w:t>
            </w:r>
            <w:r>
              <w:rPr>
                <w:rFonts w:ascii="宋体" w:hAnsi="宋体"/>
                <w:color w:val="000000" w:themeColor="text1"/>
                <w:kern w:val="2"/>
                <w:sz w:val="21"/>
                <w:szCs w:val="21"/>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olor w:val="000000" w:themeColor="text1"/>
                <w:kern w:val="2"/>
                <w:sz w:val="21"/>
                <w:szCs w:val="21"/>
                <w:lang w:eastAsia="zh-CN"/>
                <w14:textFill>
                  <w14:solidFill>
                    <w14:schemeClr w14:val="tx1"/>
                  </w14:solidFill>
                </w14:textFill>
              </w:rPr>
            </w:pPr>
            <w:r>
              <w:rPr>
                <w:rFonts w:hint="eastAsia" w:ascii="宋体" w:hAnsi="宋体"/>
                <w:color w:val="000000" w:themeColor="text1"/>
                <w:kern w:val="2"/>
                <w:sz w:val="21"/>
                <w:szCs w:val="21"/>
                <w:lang w:eastAsia="zh-CN"/>
                <w14:textFill>
                  <w14:solidFill>
                    <w14:schemeClr w14:val="tx1"/>
                  </w14:solidFill>
                </w14:textFill>
              </w:rPr>
              <w:t>3.2</w:t>
            </w:r>
          </w:p>
        </w:tc>
        <w:tc>
          <w:tcPr>
            <w:tcW w:w="1954" w:type="dxa"/>
            <w:gridSpan w:val="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是否接受联合体</w:t>
            </w:r>
          </w:p>
        </w:tc>
        <w:tc>
          <w:tcPr>
            <w:tcW w:w="7063" w:type="dxa"/>
            <w:vAlign w:val="center"/>
          </w:tcPr>
          <w:p>
            <w:pPr>
              <w:autoSpaceDE w:val="0"/>
              <w:autoSpaceDN w:val="0"/>
              <w:adjustRightInd w:val="0"/>
              <w:spacing w:line="30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不接受</w:t>
            </w:r>
          </w:p>
          <w:p>
            <w:pPr>
              <w:autoSpaceDE w:val="0"/>
              <w:autoSpaceDN w:val="0"/>
              <w:adjustRightInd w:val="0"/>
              <w:spacing w:line="3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□接受</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基本</w:t>
            </w:r>
            <w:r>
              <w:rPr>
                <w:rFonts w:ascii="宋体" w:hAnsi="宋体"/>
                <w:color w:val="000000" w:themeColor="text1"/>
                <w:szCs w:val="21"/>
                <w14:textFill>
                  <w14:solidFill>
                    <w14:schemeClr w14:val="tx1"/>
                  </w14:solidFill>
                </w14:textFill>
              </w:rPr>
              <w:t xml:space="preserve">要求： </w:t>
            </w:r>
            <w:r>
              <w:rPr>
                <w:rFonts w:hint="eastAsia" w:ascii="宋体" w:hAnsi="宋体"/>
                <w:color w:val="000000" w:themeColor="text1"/>
                <w:szCs w:val="21"/>
                <w14:textFill>
                  <w14:solidFill>
                    <w14:schemeClr w14:val="tx1"/>
                  </w14:solidFill>
                </w14:textFill>
              </w:rPr>
              <w:t>提供</w:t>
            </w:r>
            <w:r>
              <w:rPr>
                <w:rFonts w:ascii="宋体" w:hAnsi="宋体"/>
                <w:color w:val="000000" w:themeColor="text1"/>
                <w:szCs w:val="21"/>
                <w14:textFill>
                  <w14:solidFill>
                    <w14:schemeClr w14:val="tx1"/>
                  </w14:solidFill>
                </w14:textFill>
              </w:rPr>
              <w:t>联合体协议</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3</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3</w:t>
            </w:r>
          </w:p>
        </w:tc>
        <w:tc>
          <w:tcPr>
            <w:tcW w:w="1954" w:type="dxa"/>
            <w:gridSpan w:val="2"/>
            <w:vAlign w:val="center"/>
          </w:tcPr>
          <w:p>
            <w:pPr>
              <w:pStyle w:val="15"/>
              <w:spacing w:line="320" w:lineRule="exact"/>
              <w:ind w:right="8"/>
              <w:jc w:val="center"/>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对供应商资格限制的法定条款</w:t>
            </w:r>
          </w:p>
        </w:tc>
        <w:tc>
          <w:tcPr>
            <w:tcW w:w="7063" w:type="dxa"/>
          </w:tcPr>
          <w:p>
            <w:pPr>
              <w:pStyle w:val="15"/>
              <w:spacing w:line="300" w:lineRule="exact"/>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1.</w:t>
            </w:r>
            <w:r>
              <w:rPr>
                <w:rFonts w:ascii="宋体" w:hAnsi="宋体" w:cs="宋体"/>
                <w:color w:val="000000" w:themeColor="text1"/>
                <w:sz w:val="21"/>
                <w:szCs w:val="21"/>
                <w:lang w:eastAsia="zh-CN"/>
                <w14:textFill>
                  <w14:solidFill>
                    <w14:schemeClr w14:val="tx1"/>
                  </w14:solidFill>
                </w14:textFill>
              </w:rPr>
              <w:t>单位</w:t>
            </w:r>
            <w:r>
              <w:rPr>
                <w:rFonts w:ascii="宋体" w:hAnsi="宋体" w:cs="宋体"/>
                <w:color w:val="000000" w:themeColor="text1"/>
                <w:spacing w:val="-3"/>
                <w:sz w:val="21"/>
                <w:szCs w:val="21"/>
                <w:lang w:eastAsia="zh-CN"/>
                <w14:textFill>
                  <w14:solidFill>
                    <w14:schemeClr w14:val="tx1"/>
                  </w14:solidFill>
                </w14:textFill>
              </w:rPr>
              <w:t>负</w:t>
            </w:r>
            <w:r>
              <w:rPr>
                <w:rFonts w:ascii="宋体" w:hAnsi="宋体" w:cs="宋体"/>
                <w:color w:val="000000" w:themeColor="text1"/>
                <w:sz w:val="21"/>
                <w:szCs w:val="21"/>
                <w:lang w:eastAsia="zh-CN"/>
                <w14:textFill>
                  <w14:solidFill>
                    <w14:schemeClr w14:val="tx1"/>
                  </w14:solidFill>
                </w14:textFill>
              </w:rPr>
              <w:t>责</w:t>
            </w:r>
            <w:r>
              <w:rPr>
                <w:rFonts w:ascii="宋体" w:hAnsi="宋体" w:cs="宋体"/>
                <w:color w:val="000000" w:themeColor="text1"/>
                <w:spacing w:val="-3"/>
                <w:sz w:val="21"/>
                <w:szCs w:val="21"/>
                <w:lang w:eastAsia="zh-CN"/>
                <w14:textFill>
                  <w14:solidFill>
                    <w14:schemeClr w14:val="tx1"/>
                  </w14:solidFill>
                </w14:textFill>
              </w:rPr>
              <w:t>人</w:t>
            </w:r>
            <w:r>
              <w:rPr>
                <w:rFonts w:ascii="宋体" w:hAnsi="宋体" w:cs="宋体"/>
                <w:color w:val="000000" w:themeColor="text1"/>
                <w:sz w:val="21"/>
                <w:szCs w:val="21"/>
                <w:lang w:eastAsia="zh-CN"/>
                <w14:textFill>
                  <w14:solidFill>
                    <w14:schemeClr w14:val="tx1"/>
                  </w14:solidFill>
                </w14:textFill>
              </w:rPr>
              <w:t>为</w:t>
            </w:r>
            <w:r>
              <w:rPr>
                <w:rFonts w:ascii="宋体" w:hAnsi="宋体" w:cs="宋体"/>
                <w:color w:val="000000" w:themeColor="text1"/>
                <w:spacing w:val="-3"/>
                <w:sz w:val="21"/>
                <w:szCs w:val="21"/>
                <w:lang w:eastAsia="zh-CN"/>
                <w14:textFill>
                  <w14:solidFill>
                    <w14:schemeClr w14:val="tx1"/>
                  </w14:solidFill>
                </w14:textFill>
              </w:rPr>
              <w:t>同</w:t>
            </w:r>
            <w:r>
              <w:rPr>
                <w:rFonts w:ascii="宋体" w:hAnsi="宋体" w:cs="宋体"/>
                <w:color w:val="000000" w:themeColor="text1"/>
                <w:sz w:val="21"/>
                <w:szCs w:val="21"/>
                <w:lang w:eastAsia="zh-CN"/>
                <w14:textFill>
                  <w14:solidFill>
                    <w14:schemeClr w14:val="tx1"/>
                  </w14:solidFill>
                </w14:textFill>
              </w:rPr>
              <w:t>一</w:t>
            </w:r>
            <w:r>
              <w:rPr>
                <w:rFonts w:ascii="宋体" w:hAnsi="宋体" w:cs="宋体"/>
                <w:color w:val="000000" w:themeColor="text1"/>
                <w:spacing w:val="-3"/>
                <w:sz w:val="21"/>
                <w:szCs w:val="21"/>
                <w:lang w:eastAsia="zh-CN"/>
                <w14:textFill>
                  <w14:solidFill>
                    <w14:schemeClr w14:val="tx1"/>
                  </w14:solidFill>
                </w14:textFill>
              </w:rPr>
              <w:t>人</w:t>
            </w:r>
            <w:r>
              <w:rPr>
                <w:rFonts w:ascii="宋体" w:hAnsi="宋体" w:cs="宋体"/>
                <w:color w:val="000000" w:themeColor="text1"/>
                <w:sz w:val="21"/>
                <w:szCs w:val="21"/>
                <w:lang w:eastAsia="zh-CN"/>
                <w14:textFill>
                  <w14:solidFill>
                    <w14:schemeClr w14:val="tx1"/>
                  </w14:solidFill>
                </w14:textFill>
              </w:rPr>
              <w:t>或</w:t>
            </w:r>
            <w:r>
              <w:rPr>
                <w:rFonts w:ascii="宋体" w:hAnsi="宋体" w:cs="宋体"/>
                <w:color w:val="000000" w:themeColor="text1"/>
                <w:spacing w:val="-3"/>
                <w:sz w:val="21"/>
                <w:szCs w:val="21"/>
                <w:lang w:eastAsia="zh-CN"/>
                <w14:textFill>
                  <w14:solidFill>
                    <w14:schemeClr w14:val="tx1"/>
                  </w14:solidFill>
                </w14:textFill>
              </w:rPr>
              <w:t>者</w:t>
            </w:r>
            <w:r>
              <w:rPr>
                <w:rFonts w:ascii="宋体" w:hAnsi="宋体" w:cs="宋体"/>
                <w:color w:val="000000" w:themeColor="text1"/>
                <w:sz w:val="21"/>
                <w:szCs w:val="21"/>
                <w:lang w:eastAsia="zh-CN"/>
                <w14:textFill>
                  <w14:solidFill>
                    <w14:schemeClr w14:val="tx1"/>
                  </w14:solidFill>
                </w14:textFill>
              </w:rPr>
              <w:t>存在</w:t>
            </w:r>
            <w:r>
              <w:rPr>
                <w:rFonts w:ascii="宋体" w:hAnsi="宋体" w:cs="宋体"/>
                <w:color w:val="000000" w:themeColor="text1"/>
                <w:spacing w:val="-3"/>
                <w:sz w:val="21"/>
                <w:szCs w:val="21"/>
                <w:lang w:eastAsia="zh-CN"/>
                <w14:textFill>
                  <w14:solidFill>
                    <w14:schemeClr w14:val="tx1"/>
                  </w14:solidFill>
                </w14:textFill>
              </w:rPr>
              <w:t>直</w:t>
            </w:r>
            <w:r>
              <w:rPr>
                <w:rFonts w:ascii="宋体" w:hAnsi="宋体" w:cs="宋体"/>
                <w:color w:val="000000" w:themeColor="text1"/>
                <w:sz w:val="21"/>
                <w:szCs w:val="21"/>
                <w:lang w:eastAsia="zh-CN"/>
                <w14:textFill>
                  <w14:solidFill>
                    <w14:schemeClr w14:val="tx1"/>
                  </w14:solidFill>
                </w14:textFill>
              </w:rPr>
              <w:t>接</w:t>
            </w:r>
            <w:r>
              <w:rPr>
                <w:rFonts w:ascii="宋体" w:hAnsi="宋体" w:cs="宋体"/>
                <w:color w:val="000000" w:themeColor="text1"/>
                <w:spacing w:val="-3"/>
                <w:sz w:val="21"/>
                <w:szCs w:val="21"/>
                <w:lang w:eastAsia="zh-CN"/>
                <w14:textFill>
                  <w14:solidFill>
                    <w14:schemeClr w14:val="tx1"/>
                  </w14:solidFill>
                </w14:textFill>
              </w:rPr>
              <w:t>控</w:t>
            </w:r>
            <w:r>
              <w:rPr>
                <w:rFonts w:ascii="宋体" w:hAnsi="宋体" w:cs="宋体"/>
                <w:color w:val="000000" w:themeColor="text1"/>
                <w:sz w:val="21"/>
                <w:szCs w:val="21"/>
                <w:lang w:eastAsia="zh-CN"/>
                <w14:textFill>
                  <w14:solidFill>
                    <w14:schemeClr w14:val="tx1"/>
                  </w14:solidFill>
                </w14:textFill>
              </w:rPr>
              <w:t>股</w:t>
            </w:r>
            <w:r>
              <w:rPr>
                <w:rFonts w:ascii="宋体" w:hAnsi="宋体" w:cs="宋体"/>
                <w:color w:val="000000" w:themeColor="text1"/>
                <w:spacing w:val="-3"/>
                <w:sz w:val="21"/>
                <w:szCs w:val="21"/>
                <w:lang w:eastAsia="zh-CN"/>
                <w14:textFill>
                  <w14:solidFill>
                    <w14:schemeClr w14:val="tx1"/>
                  </w14:solidFill>
                </w14:textFill>
              </w:rPr>
              <w:t>、</w:t>
            </w:r>
            <w:r>
              <w:rPr>
                <w:rFonts w:ascii="宋体" w:hAnsi="宋体" w:cs="宋体"/>
                <w:color w:val="000000" w:themeColor="text1"/>
                <w:sz w:val="21"/>
                <w:szCs w:val="21"/>
                <w:lang w:eastAsia="zh-CN"/>
                <w14:textFill>
                  <w14:solidFill>
                    <w14:schemeClr w14:val="tx1"/>
                  </w14:solidFill>
                </w14:textFill>
              </w:rPr>
              <w:t>管</w:t>
            </w:r>
            <w:r>
              <w:rPr>
                <w:rFonts w:ascii="宋体" w:hAnsi="宋体" w:cs="宋体"/>
                <w:color w:val="000000" w:themeColor="text1"/>
                <w:spacing w:val="-3"/>
                <w:sz w:val="21"/>
                <w:szCs w:val="21"/>
                <w:lang w:eastAsia="zh-CN"/>
                <w14:textFill>
                  <w14:solidFill>
                    <w14:schemeClr w14:val="tx1"/>
                  </w14:solidFill>
                </w14:textFill>
              </w:rPr>
              <w:t>理</w:t>
            </w:r>
            <w:r>
              <w:rPr>
                <w:rFonts w:ascii="宋体" w:hAnsi="宋体" w:cs="宋体"/>
                <w:color w:val="000000" w:themeColor="text1"/>
                <w:sz w:val="21"/>
                <w:szCs w:val="21"/>
                <w:lang w:eastAsia="zh-CN"/>
                <w14:textFill>
                  <w14:solidFill>
                    <w14:schemeClr w14:val="tx1"/>
                  </w14:solidFill>
                </w14:textFill>
              </w:rPr>
              <w:t>关</w:t>
            </w:r>
            <w:r>
              <w:rPr>
                <w:rFonts w:ascii="宋体" w:hAnsi="宋体" w:cs="宋体"/>
                <w:color w:val="000000" w:themeColor="text1"/>
                <w:spacing w:val="-3"/>
                <w:sz w:val="21"/>
                <w:szCs w:val="21"/>
                <w:lang w:eastAsia="zh-CN"/>
                <w14:textFill>
                  <w14:solidFill>
                    <w14:schemeClr w14:val="tx1"/>
                  </w14:solidFill>
                </w14:textFill>
              </w:rPr>
              <w:t>系</w:t>
            </w:r>
            <w:r>
              <w:rPr>
                <w:rFonts w:ascii="宋体" w:hAnsi="宋体" w:cs="宋体"/>
                <w:color w:val="000000" w:themeColor="text1"/>
                <w:sz w:val="21"/>
                <w:szCs w:val="21"/>
                <w:lang w:eastAsia="zh-CN"/>
                <w14:textFill>
                  <w14:solidFill>
                    <w14:schemeClr w14:val="tx1"/>
                  </w14:solidFill>
                </w14:textFill>
              </w:rPr>
              <w:t>的不</w:t>
            </w:r>
            <w:r>
              <w:rPr>
                <w:rFonts w:ascii="宋体" w:hAnsi="宋体" w:cs="宋体"/>
                <w:color w:val="000000" w:themeColor="text1"/>
                <w:spacing w:val="-3"/>
                <w:sz w:val="21"/>
                <w:szCs w:val="21"/>
                <w:lang w:eastAsia="zh-CN"/>
                <w14:textFill>
                  <w14:solidFill>
                    <w14:schemeClr w14:val="tx1"/>
                  </w14:solidFill>
                </w14:textFill>
              </w:rPr>
              <w:t>同</w:t>
            </w:r>
            <w:r>
              <w:rPr>
                <w:rFonts w:ascii="宋体" w:hAnsi="宋体" w:cs="宋体"/>
                <w:color w:val="000000" w:themeColor="text1"/>
                <w:sz w:val="21"/>
                <w:szCs w:val="21"/>
                <w:lang w:eastAsia="zh-CN"/>
                <w14:textFill>
                  <w14:solidFill>
                    <w14:schemeClr w14:val="tx1"/>
                  </w14:solidFill>
                </w14:textFill>
              </w:rPr>
              <w:t>供应商</w:t>
            </w:r>
            <w:r>
              <w:rPr>
                <w:rFonts w:ascii="宋体" w:hAnsi="宋体" w:cs="宋体"/>
                <w:color w:val="000000" w:themeColor="text1"/>
                <w:spacing w:val="-3"/>
                <w:sz w:val="21"/>
                <w:szCs w:val="21"/>
                <w:lang w:eastAsia="zh-CN"/>
                <w14:textFill>
                  <w14:solidFill>
                    <w14:schemeClr w14:val="tx1"/>
                  </w14:solidFill>
                </w14:textFill>
              </w:rPr>
              <w:t>，</w:t>
            </w:r>
            <w:r>
              <w:rPr>
                <w:rFonts w:ascii="宋体" w:hAnsi="宋体" w:cs="宋体"/>
                <w:color w:val="000000" w:themeColor="text1"/>
                <w:sz w:val="21"/>
                <w:szCs w:val="21"/>
                <w:lang w:eastAsia="zh-CN"/>
                <w14:textFill>
                  <w14:solidFill>
                    <w14:schemeClr w14:val="tx1"/>
                  </w14:solidFill>
                </w14:textFill>
              </w:rPr>
              <w:t>不</w:t>
            </w:r>
            <w:r>
              <w:rPr>
                <w:rFonts w:ascii="宋体" w:hAnsi="宋体" w:cs="宋体"/>
                <w:color w:val="000000" w:themeColor="text1"/>
                <w:spacing w:val="-3"/>
                <w:sz w:val="21"/>
                <w:szCs w:val="21"/>
                <w:lang w:eastAsia="zh-CN"/>
                <w14:textFill>
                  <w14:solidFill>
                    <w14:schemeClr w14:val="tx1"/>
                  </w14:solidFill>
                </w14:textFill>
              </w:rPr>
              <w:t>得</w:t>
            </w:r>
            <w:r>
              <w:rPr>
                <w:rFonts w:ascii="宋体" w:hAnsi="宋体" w:cs="宋体"/>
                <w:color w:val="000000" w:themeColor="text1"/>
                <w:sz w:val="21"/>
                <w:szCs w:val="21"/>
                <w:lang w:eastAsia="zh-CN"/>
                <w14:textFill>
                  <w14:solidFill>
                    <w14:schemeClr w14:val="tx1"/>
                  </w14:solidFill>
                </w14:textFill>
              </w:rPr>
              <w:t>参</w:t>
            </w:r>
            <w:r>
              <w:rPr>
                <w:rFonts w:ascii="宋体" w:hAnsi="宋体" w:cs="宋体"/>
                <w:color w:val="000000" w:themeColor="text1"/>
                <w:spacing w:val="-3"/>
                <w:sz w:val="21"/>
                <w:szCs w:val="21"/>
                <w:lang w:eastAsia="zh-CN"/>
                <w14:textFill>
                  <w14:solidFill>
                    <w14:schemeClr w14:val="tx1"/>
                  </w14:solidFill>
                </w14:textFill>
              </w:rPr>
              <w:t>加</w:t>
            </w:r>
            <w:r>
              <w:rPr>
                <w:rFonts w:ascii="宋体" w:hAnsi="宋体" w:cs="宋体"/>
                <w:color w:val="000000" w:themeColor="text1"/>
                <w:sz w:val="21"/>
                <w:szCs w:val="21"/>
                <w:lang w:eastAsia="zh-CN"/>
                <w14:textFill>
                  <w14:solidFill>
                    <w14:schemeClr w14:val="tx1"/>
                  </w14:solidFill>
                </w14:textFill>
              </w:rPr>
              <w:t>同</w:t>
            </w:r>
            <w:r>
              <w:rPr>
                <w:rFonts w:ascii="宋体" w:hAnsi="宋体" w:cs="宋体"/>
                <w:color w:val="000000" w:themeColor="text1"/>
                <w:spacing w:val="-3"/>
                <w:sz w:val="21"/>
                <w:szCs w:val="21"/>
                <w:lang w:eastAsia="zh-CN"/>
                <w14:textFill>
                  <w14:solidFill>
                    <w14:schemeClr w14:val="tx1"/>
                  </w14:solidFill>
                </w14:textFill>
              </w:rPr>
              <w:t>一</w:t>
            </w:r>
            <w:r>
              <w:rPr>
                <w:rFonts w:ascii="宋体" w:hAnsi="宋体" w:cs="宋体"/>
                <w:color w:val="000000" w:themeColor="text1"/>
                <w:sz w:val="21"/>
                <w:szCs w:val="21"/>
                <w:lang w:eastAsia="zh-CN"/>
                <w14:textFill>
                  <w14:solidFill>
                    <w14:schemeClr w14:val="tx1"/>
                  </w14:solidFill>
                </w14:textFill>
              </w:rPr>
              <w:t>合</w:t>
            </w:r>
            <w:r>
              <w:rPr>
                <w:rFonts w:ascii="宋体" w:hAnsi="宋体" w:cs="宋体"/>
                <w:color w:val="000000" w:themeColor="text1"/>
                <w:spacing w:val="-3"/>
                <w:sz w:val="21"/>
                <w:szCs w:val="21"/>
                <w:lang w:eastAsia="zh-CN"/>
                <w14:textFill>
                  <w14:solidFill>
                    <w14:schemeClr w14:val="tx1"/>
                  </w14:solidFill>
                </w14:textFill>
              </w:rPr>
              <w:t>同</w:t>
            </w:r>
            <w:r>
              <w:rPr>
                <w:rFonts w:ascii="宋体" w:hAnsi="宋体" w:cs="宋体"/>
                <w:color w:val="000000" w:themeColor="text1"/>
                <w:sz w:val="21"/>
                <w:szCs w:val="21"/>
                <w:lang w:eastAsia="zh-CN"/>
                <w14:textFill>
                  <w14:solidFill>
                    <w14:schemeClr w14:val="tx1"/>
                  </w14:solidFill>
                </w14:textFill>
              </w:rPr>
              <w:t>项下</w:t>
            </w:r>
            <w:r>
              <w:rPr>
                <w:rFonts w:ascii="宋体" w:hAnsi="宋体" w:cs="宋体"/>
                <w:color w:val="000000" w:themeColor="text1"/>
                <w:spacing w:val="-3"/>
                <w:sz w:val="21"/>
                <w:szCs w:val="21"/>
                <w:lang w:eastAsia="zh-CN"/>
                <w14:textFill>
                  <w14:solidFill>
                    <w14:schemeClr w14:val="tx1"/>
                  </w14:solidFill>
                </w14:textFill>
              </w:rPr>
              <w:t>的</w:t>
            </w:r>
            <w:r>
              <w:rPr>
                <w:rFonts w:ascii="宋体" w:hAnsi="宋体" w:cs="宋体"/>
                <w:color w:val="000000" w:themeColor="text1"/>
                <w:sz w:val="21"/>
                <w:szCs w:val="21"/>
                <w:lang w:eastAsia="zh-CN"/>
                <w14:textFill>
                  <w14:solidFill>
                    <w14:schemeClr w14:val="tx1"/>
                  </w14:solidFill>
                </w14:textFill>
              </w:rPr>
              <w:t>政</w:t>
            </w:r>
            <w:r>
              <w:rPr>
                <w:rFonts w:ascii="宋体" w:hAnsi="宋体" w:cs="宋体"/>
                <w:color w:val="000000" w:themeColor="text1"/>
                <w:spacing w:val="-3"/>
                <w:sz w:val="21"/>
                <w:szCs w:val="21"/>
                <w:lang w:eastAsia="zh-CN"/>
                <w14:textFill>
                  <w14:solidFill>
                    <w14:schemeClr w14:val="tx1"/>
                  </w14:solidFill>
                </w14:textFill>
              </w:rPr>
              <w:t>府</w:t>
            </w:r>
            <w:r>
              <w:rPr>
                <w:rFonts w:ascii="宋体" w:hAnsi="宋体" w:cs="宋体"/>
                <w:color w:val="000000" w:themeColor="text1"/>
                <w:sz w:val="21"/>
                <w:szCs w:val="21"/>
                <w:lang w:eastAsia="zh-CN"/>
                <w14:textFill>
                  <w14:solidFill>
                    <w14:schemeClr w14:val="tx1"/>
                  </w14:solidFill>
                </w14:textFill>
              </w:rPr>
              <w:t>采</w:t>
            </w:r>
            <w:r>
              <w:rPr>
                <w:rFonts w:ascii="宋体" w:hAnsi="宋体" w:cs="宋体"/>
                <w:color w:val="000000" w:themeColor="text1"/>
                <w:spacing w:val="-3"/>
                <w:sz w:val="21"/>
                <w:szCs w:val="21"/>
                <w:lang w:eastAsia="zh-CN"/>
                <w14:textFill>
                  <w14:solidFill>
                    <w14:schemeClr w14:val="tx1"/>
                  </w14:solidFill>
                </w14:textFill>
              </w:rPr>
              <w:t>购</w:t>
            </w:r>
            <w:r>
              <w:rPr>
                <w:rFonts w:ascii="宋体" w:hAnsi="宋体" w:cs="宋体"/>
                <w:color w:val="000000" w:themeColor="text1"/>
                <w:sz w:val="21"/>
                <w:szCs w:val="21"/>
                <w:lang w:eastAsia="zh-CN"/>
                <w14:textFill>
                  <w14:solidFill>
                    <w14:schemeClr w14:val="tx1"/>
                  </w14:solidFill>
                </w14:textFill>
              </w:rPr>
              <w:t>活</w:t>
            </w:r>
            <w:r>
              <w:rPr>
                <w:rFonts w:ascii="宋体" w:hAnsi="宋体" w:cs="宋体"/>
                <w:color w:val="000000" w:themeColor="text1"/>
                <w:spacing w:val="-2"/>
                <w:sz w:val="21"/>
                <w:szCs w:val="21"/>
                <w:lang w:eastAsia="zh-CN"/>
                <w14:textFill>
                  <w14:solidFill>
                    <w14:schemeClr w14:val="tx1"/>
                  </w14:solidFill>
                </w14:textFill>
              </w:rPr>
              <w:t>动</w:t>
            </w:r>
            <w:r>
              <w:rPr>
                <w:rFonts w:hint="eastAsia" w:ascii="宋体" w:hAnsi="宋体" w:cs="宋体"/>
                <w:color w:val="000000" w:themeColor="text1"/>
                <w:sz w:val="21"/>
                <w:szCs w:val="21"/>
                <w:lang w:eastAsia="zh-CN"/>
                <w14:textFill>
                  <w14:solidFill>
                    <w14:schemeClr w14:val="tx1"/>
                  </w14:solidFill>
                </w14:textFill>
              </w:rPr>
              <w:t xml:space="preserve">。 </w:t>
            </w:r>
          </w:p>
          <w:p>
            <w:pPr>
              <w:pStyle w:val="15"/>
              <w:spacing w:line="300" w:lineRule="exact"/>
              <w:rPr>
                <w:rFonts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w:t>
            </w:r>
          </w:p>
        </w:tc>
        <w:tc>
          <w:tcPr>
            <w:tcW w:w="1954" w:type="dxa"/>
            <w:gridSpan w:val="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现场考察</w:t>
            </w:r>
          </w:p>
        </w:tc>
        <w:tc>
          <w:tcPr>
            <w:tcW w:w="7063" w:type="dxa"/>
            <w:vAlign w:val="center"/>
          </w:tcPr>
          <w:p>
            <w:pPr>
              <w:spacing w:line="300" w:lineRule="exact"/>
              <w:jc w:val="left"/>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fldChar w:fldCharType="begin"/>
            </w:r>
            <w:r>
              <w:rPr>
                <w:rFonts w:ascii="宋体" w:hAnsi="宋体"/>
                <w:b/>
                <w:color w:val="000000" w:themeColor="text1"/>
                <w:szCs w:val="21"/>
                <w14:textFill>
                  <w14:solidFill>
                    <w14:schemeClr w14:val="tx1"/>
                  </w14:solidFill>
                </w14:textFill>
              </w:rPr>
              <w:instrText xml:space="preserve"> </w:instrText>
            </w:r>
            <w:r>
              <w:rPr>
                <w:rFonts w:hint="eastAsia" w:ascii="宋体" w:hAnsi="宋体"/>
                <w:b/>
                <w:color w:val="000000" w:themeColor="text1"/>
                <w:szCs w:val="21"/>
                <w14:textFill>
                  <w14:solidFill>
                    <w14:schemeClr w14:val="tx1"/>
                  </w14:solidFill>
                </w14:textFill>
              </w:rPr>
              <w:instrText xml:space="preserve">eq \o\ac(□,</w:instrText>
            </w:r>
            <w:r>
              <w:rPr>
                <w:rFonts w:hint="eastAsia" w:ascii="宋体" w:hAnsi="宋体"/>
                <w:b/>
                <w:color w:val="000000" w:themeColor="text1"/>
                <w:position w:val="2"/>
                <w:szCs w:val="21"/>
                <w14:textFill>
                  <w14:solidFill>
                    <w14:schemeClr w14:val="tx1"/>
                  </w14:solidFill>
                </w14:textFill>
              </w:rPr>
              <w:instrText xml:space="preserve">√</w:instrText>
            </w:r>
            <w:r>
              <w:rPr>
                <w:rFonts w:hint="eastAsia" w:ascii="宋体" w:hAnsi="宋体"/>
                <w:b/>
                <w:color w:val="000000" w:themeColor="text1"/>
                <w:szCs w:val="21"/>
                <w14:textFill>
                  <w14:solidFill>
                    <w14:schemeClr w14:val="tx1"/>
                  </w14:solidFill>
                </w14:textFill>
              </w:rPr>
              <w:instrText xml:space="preserve">)</w:instrText>
            </w:r>
            <w:r>
              <w:rPr>
                <w:rFonts w:ascii="宋体" w:hAnsi="宋体"/>
                <w:b/>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不组织，供应商自行踏勘</w:t>
            </w:r>
          </w:p>
          <w:p>
            <w:pPr>
              <w:spacing w:line="3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w:t>
            </w:r>
          </w:p>
          <w:p>
            <w:pPr>
              <w:spacing w:line="3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考察时间：20XX年XX月XX日9：00时</w:t>
            </w:r>
          </w:p>
          <w:p>
            <w:pPr>
              <w:spacing w:line="3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w:t>
            </w:r>
          </w:p>
        </w:tc>
        <w:tc>
          <w:tcPr>
            <w:tcW w:w="1954" w:type="dxa"/>
            <w:gridSpan w:val="2"/>
            <w:vAlign w:val="center"/>
          </w:tcPr>
          <w:p>
            <w:pPr>
              <w:adjustRightInd w:val="0"/>
              <w:snapToGrid w:val="0"/>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谈判有效期</w:t>
            </w:r>
          </w:p>
        </w:tc>
        <w:tc>
          <w:tcPr>
            <w:tcW w:w="7063" w:type="dxa"/>
            <w:vAlign w:val="center"/>
          </w:tcPr>
          <w:p>
            <w:pPr>
              <w:adjustRightInd w:val="0"/>
              <w:snapToGrid w:val="0"/>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1954" w:type="dxa"/>
            <w:gridSpan w:val="2"/>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谈判保证金</w:t>
            </w:r>
          </w:p>
        </w:tc>
        <w:tc>
          <w:tcPr>
            <w:tcW w:w="7063" w:type="dxa"/>
            <w:vAlign w:val="center"/>
          </w:tcPr>
          <w:p>
            <w:pPr>
              <w:spacing w:line="300" w:lineRule="exact"/>
              <w:jc w:val="left"/>
              <w:rPr>
                <w:rFonts w:ascii="宋体" w:hAnsi="宋体" w:cs="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fldChar w:fldCharType="begin"/>
            </w:r>
            <w:r>
              <w:rPr>
                <w:rFonts w:ascii="宋体" w:hAnsi="宋体"/>
                <w:b/>
                <w:color w:val="000000" w:themeColor="text1"/>
                <w:szCs w:val="21"/>
                <w14:textFill>
                  <w14:solidFill>
                    <w14:schemeClr w14:val="tx1"/>
                  </w14:solidFill>
                </w14:textFill>
              </w:rPr>
              <w:instrText xml:space="preserve"> </w:instrText>
            </w:r>
            <w:r>
              <w:rPr>
                <w:rFonts w:hint="eastAsia" w:ascii="宋体" w:hAnsi="宋体"/>
                <w:b/>
                <w:color w:val="000000" w:themeColor="text1"/>
                <w:szCs w:val="21"/>
                <w14:textFill>
                  <w14:solidFill>
                    <w14:schemeClr w14:val="tx1"/>
                  </w14:solidFill>
                </w14:textFill>
              </w:rPr>
              <w:instrText xml:space="preserve">eq \o\ac(□,</w:instrText>
            </w:r>
            <w:r>
              <w:rPr>
                <w:rFonts w:hint="eastAsia" w:ascii="宋体" w:hAnsi="宋体"/>
                <w:b/>
                <w:color w:val="000000" w:themeColor="text1"/>
                <w:position w:val="2"/>
                <w:szCs w:val="21"/>
                <w14:textFill>
                  <w14:solidFill>
                    <w14:schemeClr w14:val="tx1"/>
                  </w14:solidFill>
                </w14:textFill>
              </w:rPr>
              <w:instrText xml:space="preserve">√</w:instrText>
            </w:r>
            <w:r>
              <w:rPr>
                <w:rFonts w:hint="eastAsia" w:ascii="宋体" w:hAnsi="宋体"/>
                <w:b/>
                <w:color w:val="000000" w:themeColor="text1"/>
                <w:szCs w:val="21"/>
                <w14:textFill>
                  <w14:solidFill>
                    <w14:schemeClr w14:val="tx1"/>
                  </w14:solidFill>
                </w14:textFill>
              </w:rPr>
              <w:instrText xml:space="preserve">)</w:instrText>
            </w:r>
            <w:r>
              <w:rPr>
                <w:rFonts w:ascii="宋体" w:hAnsi="宋体"/>
                <w:b/>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不收取</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□收取，保证金金额</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w:t>
            </w:r>
          </w:p>
        </w:tc>
        <w:tc>
          <w:tcPr>
            <w:tcW w:w="1954" w:type="dxa"/>
            <w:gridSpan w:val="2"/>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是否允许备选方案</w:t>
            </w:r>
          </w:p>
        </w:tc>
        <w:tc>
          <w:tcPr>
            <w:tcW w:w="7063" w:type="dxa"/>
            <w:vAlign w:val="center"/>
          </w:tcPr>
          <w:p>
            <w:pPr>
              <w:spacing w:line="300" w:lineRule="exact"/>
              <w:jc w:val="left"/>
              <w:rPr>
                <w:rFonts w:ascii="宋体" w:hAnsi="宋体" w:cs="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fldChar w:fldCharType="begin"/>
            </w:r>
            <w:r>
              <w:rPr>
                <w:rFonts w:ascii="宋体" w:hAnsi="宋体"/>
                <w:b/>
                <w:color w:val="000000" w:themeColor="text1"/>
                <w:szCs w:val="21"/>
                <w14:textFill>
                  <w14:solidFill>
                    <w14:schemeClr w14:val="tx1"/>
                  </w14:solidFill>
                </w14:textFill>
              </w:rPr>
              <w:instrText xml:space="preserve"> </w:instrText>
            </w:r>
            <w:r>
              <w:rPr>
                <w:rFonts w:hint="eastAsia" w:ascii="宋体" w:hAnsi="宋体"/>
                <w:b/>
                <w:color w:val="000000" w:themeColor="text1"/>
                <w:szCs w:val="21"/>
                <w14:textFill>
                  <w14:solidFill>
                    <w14:schemeClr w14:val="tx1"/>
                  </w14:solidFill>
                </w14:textFill>
              </w:rPr>
              <w:instrText xml:space="preserve">eq \o\ac(□,</w:instrText>
            </w:r>
            <w:r>
              <w:rPr>
                <w:rFonts w:hint="eastAsia" w:ascii="宋体" w:hAnsi="宋体"/>
                <w:b/>
                <w:color w:val="000000" w:themeColor="text1"/>
                <w:position w:val="2"/>
                <w:szCs w:val="21"/>
                <w14:textFill>
                  <w14:solidFill>
                    <w14:schemeClr w14:val="tx1"/>
                  </w14:solidFill>
                </w14:textFill>
              </w:rPr>
              <w:instrText xml:space="preserve">√</w:instrText>
            </w:r>
            <w:r>
              <w:rPr>
                <w:rFonts w:hint="eastAsia" w:ascii="宋体" w:hAnsi="宋体"/>
                <w:b/>
                <w:color w:val="000000" w:themeColor="text1"/>
                <w:szCs w:val="21"/>
                <w14:textFill>
                  <w14:solidFill>
                    <w14:schemeClr w14:val="tx1"/>
                  </w14:solidFill>
                </w14:textFill>
              </w:rPr>
              <w:instrText xml:space="preserve">)</w:instrText>
            </w:r>
            <w:r>
              <w:rPr>
                <w:rFonts w:ascii="宋体" w:hAnsi="宋体"/>
                <w:b/>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不允许</w:t>
            </w:r>
          </w:p>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19.3</w:t>
            </w:r>
          </w:p>
        </w:tc>
        <w:tc>
          <w:tcPr>
            <w:tcW w:w="1954" w:type="dxa"/>
            <w:gridSpan w:val="2"/>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响应文件份数</w:t>
            </w:r>
          </w:p>
        </w:tc>
        <w:tc>
          <w:tcPr>
            <w:tcW w:w="7063" w:type="dxa"/>
            <w:vAlign w:val="center"/>
          </w:tcPr>
          <w:p>
            <w:pPr>
              <w:spacing w:line="3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正本一份、副本</w:t>
            </w:r>
            <w:r>
              <w:rPr>
                <w:rFonts w:hint="eastAsia" w:ascii="宋体" w:hAnsi="宋体" w:cs="宋体"/>
                <w:color w:val="000000" w:themeColor="text1"/>
                <w:szCs w:val="21"/>
                <w14:textFill>
                  <w14:solidFill>
                    <w14:schemeClr w14:val="tx1"/>
                  </w14:solidFill>
                </w14:textFill>
              </w:rPr>
              <w:t>三</w:t>
            </w:r>
            <w:r>
              <w:rPr>
                <w:rFonts w:ascii="宋体" w:hAnsi="宋体" w:cs="宋体"/>
                <w:color w:val="000000" w:themeColor="text1"/>
                <w:szCs w:val="21"/>
                <w14:textFill>
                  <w14:solidFill>
                    <w14:schemeClr w14:val="tx1"/>
                  </w14:solidFill>
                </w14:textFill>
              </w:rPr>
              <w:t>份</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1954" w:type="dxa"/>
            <w:gridSpan w:val="2"/>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响应文件装订要求</w:t>
            </w:r>
          </w:p>
        </w:tc>
        <w:tc>
          <w:tcPr>
            <w:tcW w:w="7063" w:type="dxa"/>
            <w:vAlign w:val="center"/>
          </w:tcPr>
          <w:p>
            <w:pPr>
              <w:autoSpaceDE w:val="0"/>
              <w:autoSpaceDN w:val="0"/>
              <w:adjustRightInd w:val="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按照</w:t>
            </w:r>
            <w:r>
              <w:rPr>
                <w:rFonts w:hint="eastAsia" w:ascii="宋体" w:hAnsi="宋体" w:cs="宋体"/>
                <w:color w:val="000000" w:themeColor="text1"/>
                <w:kern w:val="0"/>
                <w:szCs w:val="21"/>
                <w14:textFill>
                  <w14:solidFill>
                    <w14:schemeClr w14:val="tx1"/>
                  </w14:solidFill>
                </w14:textFill>
              </w:rPr>
              <w:t>供应商</w:t>
            </w:r>
            <w:r>
              <w:rPr>
                <w:rFonts w:ascii="宋体" w:hAnsi="宋体" w:cs="宋体"/>
                <w:color w:val="000000" w:themeColor="text1"/>
                <w:kern w:val="0"/>
                <w:szCs w:val="21"/>
                <w14:textFill>
                  <w14:solidFill>
                    <w14:schemeClr w14:val="tx1"/>
                  </w14:solidFill>
                </w14:textFill>
              </w:rPr>
              <w:t>须知第</w:t>
            </w:r>
            <w:r>
              <w:rPr>
                <w:rFonts w:hint="eastAsia" w:ascii="宋体" w:hAnsi="宋体" w:cs="宋体"/>
                <w:color w:val="000000" w:themeColor="text1"/>
                <w:kern w:val="0"/>
                <w:szCs w:val="21"/>
                <w14:textFill>
                  <w14:solidFill>
                    <w14:schemeClr w14:val="tx1"/>
                  </w14:solidFill>
                </w14:textFill>
              </w:rPr>
              <w:t>14</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2款</w:t>
            </w:r>
            <w:r>
              <w:rPr>
                <w:rFonts w:ascii="宋体" w:hAnsi="宋体" w:cs="宋体"/>
                <w:color w:val="000000" w:themeColor="text1"/>
                <w:kern w:val="0"/>
                <w:szCs w:val="21"/>
                <w14:textFill>
                  <w14:solidFill>
                    <w14:schemeClr w14:val="tx1"/>
                  </w14:solidFill>
                </w14:textFill>
              </w:rPr>
              <w:t>规定的响应文件组成内容，响应文件应按以下要求装订：</w:t>
            </w:r>
          </w:p>
          <w:p>
            <w:pPr>
              <w:autoSpaceDE w:val="0"/>
              <w:autoSpaceDN w:val="0"/>
              <w:adjustRightInd w:val="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w:t>
            </w:r>
            <w:r>
              <w:rPr>
                <w:rFonts w:ascii="宋体" w:hAnsi="宋体" w:cs="宋体"/>
                <w:b/>
                <w:color w:val="000000" w:themeColor="text1"/>
                <w:kern w:val="0"/>
                <w:szCs w:val="21"/>
                <w14:textFill>
                  <w14:solidFill>
                    <w14:schemeClr w14:val="tx1"/>
                  </w14:solidFill>
                </w14:textFill>
              </w:rPr>
              <w:t>响应文件采用胶粘方式装订，装订应牢固、不易拆散和换页，不得采用活页装订</w:t>
            </w:r>
          </w:p>
          <w:p>
            <w:pPr>
              <w:autoSpaceDE w:val="0"/>
              <w:autoSpaceDN w:val="0"/>
              <w:adjustRightIn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2.分册装订要求</w:t>
            </w:r>
          </w:p>
          <w:p>
            <w:pPr>
              <w:autoSpaceDE w:val="0"/>
              <w:autoSpaceDN w:val="0"/>
              <w:adjustRightInd w:val="0"/>
              <w:ind w:firstLine="207" w:firstLineChars="98"/>
              <w:jc w:val="left"/>
              <w:rPr>
                <w:rFonts w:ascii="宋体" w:hAnsi="宋体" w:cs="宋体"/>
                <w:color w:val="000000" w:themeColor="text1"/>
                <w:kern w:val="0"/>
                <w:szCs w:val="21"/>
                <w14:textFill>
                  <w14:solidFill>
                    <w14:schemeClr w14:val="tx1"/>
                  </w14:solidFill>
                </w14:textFill>
              </w:rPr>
            </w:pPr>
            <w:r>
              <w:rPr>
                <w:rFonts w:ascii="宋体" w:hAnsi="宋体"/>
                <w:b/>
                <w:color w:val="000000" w:themeColor="text1"/>
                <w:szCs w:val="21"/>
                <w14:textFill>
                  <w14:solidFill>
                    <w14:schemeClr w14:val="tx1"/>
                  </w14:solidFill>
                </w14:textFill>
              </w:rPr>
              <w:fldChar w:fldCharType="begin"/>
            </w:r>
            <w:r>
              <w:rPr>
                <w:rFonts w:ascii="宋体" w:hAnsi="宋体"/>
                <w:b/>
                <w:color w:val="000000" w:themeColor="text1"/>
                <w:szCs w:val="21"/>
                <w14:textFill>
                  <w14:solidFill>
                    <w14:schemeClr w14:val="tx1"/>
                  </w14:solidFill>
                </w14:textFill>
              </w:rPr>
              <w:instrText xml:space="preserve"> </w:instrText>
            </w:r>
            <w:r>
              <w:rPr>
                <w:rFonts w:hint="eastAsia" w:ascii="宋体" w:hAnsi="宋体"/>
                <w:b/>
                <w:color w:val="000000" w:themeColor="text1"/>
                <w:szCs w:val="21"/>
                <w14:textFill>
                  <w14:solidFill>
                    <w14:schemeClr w14:val="tx1"/>
                  </w14:solidFill>
                </w14:textFill>
              </w:rPr>
              <w:instrText xml:space="preserve">eq \o\ac(□,</w:instrText>
            </w:r>
            <w:r>
              <w:rPr>
                <w:rFonts w:hint="eastAsia" w:ascii="宋体" w:hAnsi="宋体"/>
                <w:b/>
                <w:color w:val="000000" w:themeColor="text1"/>
                <w:position w:val="2"/>
                <w:szCs w:val="21"/>
                <w14:textFill>
                  <w14:solidFill>
                    <w14:schemeClr w14:val="tx1"/>
                  </w14:solidFill>
                </w14:textFill>
              </w:rPr>
              <w:instrText xml:space="preserve">√</w:instrText>
            </w:r>
            <w:r>
              <w:rPr>
                <w:rFonts w:hint="eastAsia" w:ascii="宋体" w:hAnsi="宋体"/>
                <w:b/>
                <w:color w:val="000000" w:themeColor="text1"/>
                <w:szCs w:val="21"/>
                <w14:textFill>
                  <w14:solidFill>
                    <w14:schemeClr w14:val="tx1"/>
                  </w14:solidFill>
                </w14:textFill>
              </w:rPr>
              <w:instrText xml:space="preserve">)</w:instrText>
            </w:r>
            <w:r>
              <w:rPr>
                <w:rFonts w:ascii="宋体" w:hAnsi="宋体"/>
                <w:b/>
                <w:color w:val="000000" w:themeColor="text1"/>
                <w:szCs w:val="21"/>
                <w14:textFill>
                  <w14:solidFill>
                    <w14:schemeClr w14:val="tx1"/>
                  </w14:solidFill>
                </w14:textFill>
              </w:rPr>
              <w:fldChar w:fldCharType="end"/>
            </w:r>
            <w:r>
              <w:rPr>
                <w:rFonts w:ascii="宋体" w:hAnsi="宋体" w:cs="宋体"/>
                <w:color w:val="000000" w:themeColor="text1"/>
                <w:kern w:val="0"/>
                <w:szCs w:val="21"/>
                <w14:textFill>
                  <w14:solidFill>
                    <w14:schemeClr w14:val="tx1"/>
                  </w14:solidFill>
                </w14:textFill>
              </w:rPr>
              <w:t>装订成一册</w:t>
            </w:r>
          </w:p>
          <w:p>
            <w:pPr>
              <w:autoSpaceDE w:val="0"/>
              <w:autoSpaceDN w:val="0"/>
              <w:adjustRightInd w:val="0"/>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分册装订，共分册，分别为：</w:t>
            </w:r>
          </w:p>
          <w:p>
            <w:pPr>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第一册，包括</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第二册，包括</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 xml:space="preserve">               </w:t>
            </w:r>
          </w:p>
          <w:p>
            <w:pPr>
              <w:autoSpaceDE w:val="0"/>
              <w:autoSpaceDN w:val="0"/>
              <w:adjustRightIn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3.多包谈判装订要求：（本项目不适用）</w:t>
            </w:r>
          </w:p>
          <w:p>
            <w:pPr>
              <w:autoSpaceDE w:val="0"/>
              <w:autoSpaceDN w:val="0"/>
              <w:adjustRightInd w:val="0"/>
              <w:ind w:firstLine="205" w:firstLineChars="98"/>
              <w:jc w:val="left"/>
              <w:rPr>
                <w:rFonts w:ascii="宋体" w:hAnsi="宋体" w:cs="宋体"/>
                <w:color w:val="000000" w:themeColor="text1"/>
                <w:kern w:val="0"/>
                <w:szCs w:val="21"/>
                <w14:textFill>
                  <w14:solidFill>
                    <w14:schemeClr w14:val="tx1"/>
                  </w14:solidFill>
                </w14:textFill>
              </w:rPr>
            </w:pPr>
            <w:r>
              <w:rPr>
                <w:rFonts w:ascii="宋体" w:hAnsi="宋体"/>
                <w:bCs/>
                <w:color w:val="000000" w:themeColor="text1"/>
                <w:szCs w:val="21"/>
                <w14:textFill>
                  <w14:solidFill>
                    <w14:schemeClr w14:val="tx1"/>
                  </w14:solidFill>
                </w14:textFill>
              </w:rPr>
              <w:fldChar w:fldCharType="begin"/>
            </w:r>
            <w:r>
              <w:rPr>
                <w:rFonts w:ascii="宋体" w:hAnsi="宋体"/>
                <w:bCs/>
                <w:color w:val="000000" w:themeColor="text1"/>
                <w:szCs w:val="21"/>
                <w14:textFill>
                  <w14:solidFill>
                    <w14:schemeClr w14:val="tx1"/>
                  </w14:solidFill>
                </w14:textFill>
              </w:rPr>
              <w:instrText xml:space="preserve"> </w:instrText>
            </w:r>
            <w:r>
              <w:rPr>
                <w:rFonts w:hint="eastAsia" w:ascii="宋体" w:hAnsi="宋体"/>
                <w:bCs/>
                <w:color w:val="000000" w:themeColor="text1"/>
                <w:szCs w:val="21"/>
                <w14:textFill>
                  <w14:solidFill>
                    <w14:schemeClr w14:val="tx1"/>
                  </w14:solidFill>
                </w14:textFill>
              </w:rPr>
              <w:instrText xml:space="preserve">eq \o\ac(□)</w:instrText>
            </w:r>
            <w:r>
              <w:rPr>
                <w:rFonts w:ascii="宋体" w:hAnsi="宋体"/>
                <w:bCs/>
                <w:color w:val="000000" w:themeColor="text1"/>
                <w:szCs w:val="2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分包装订，每包装订</w:t>
            </w:r>
            <w:r>
              <w:rPr>
                <w:rFonts w:ascii="宋体" w:hAnsi="宋体" w:cs="宋体"/>
                <w:color w:val="000000" w:themeColor="text1"/>
                <w:kern w:val="0"/>
                <w:szCs w:val="21"/>
                <w14:textFill>
                  <w14:solidFill>
                    <w14:schemeClr w14:val="tx1"/>
                  </w14:solidFill>
                </w14:textFill>
              </w:rPr>
              <w:t>成一册</w:t>
            </w:r>
          </w:p>
          <w:p>
            <w:pPr>
              <w:autoSpaceDE w:val="0"/>
              <w:autoSpaceDN w:val="0"/>
              <w:adjustRightInd w:val="0"/>
              <w:ind w:firstLine="205" w:firstLineChars="98"/>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p>
        </w:tc>
        <w:tc>
          <w:tcPr>
            <w:tcW w:w="1954" w:type="dxa"/>
            <w:gridSpan w:val="2"/>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响应文件密封要求</w:t>
            </w:r>
          </w:p>
        </w:tc>
        <w:tc>
          <w:tcPr>
            <w:tcW w:w="7063" w:type="dxa"/>
            <w:vAlign w:val="center"/>
          </w:tcPr>
          <w:p>
            <w:pPr>
              <w:autoSpaceDE w:val="0"/>
              <w:autoSpaceDN w:val="0"/>
              <w:adjustRightInd w:val="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响应文件</w:t>
            </w:r>
            <w:r>
              <w:rPr>
                <w:rFonts w:hint="eastAsia" w:ascii="宋体" w:hAnsi="宋体" w:cs="宋体"/>
                <w:color w:val="000000" w:themeColor="text1"/>
                <w:kern w:val="0"/>
                <w:szCs w:val="21"/>
                <w14:textFill>
                  <w14:solidFill>
                    <w14:schemeClr w14:val="tx1"/>
                  </w14:solidFill>
                </w14:textFill>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w:t>
            </w:r>
          </w:p>
        </w:tc>
        <w:tc>
          <w:tcPr>
            <w:tcW w:w="1954" w:type="dxa"/>
            <w:gridSpan w:val="2"/>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响应文件封装的封面标记要求</w:t>
            </w:r>
          </w:p>
        </w:tc>
        <w:tc>
          <w:tcPr>
            <w:tcW w:w="7063" w:type="dxa"/>
            <w:vAlign w:val="center"/>
          </w:tcPr>
          <w:p>
            <w:pPr>
              <w:autoSpaceDE w:val="0"/>
              <w:autoSpaceDN w:val="0"/>
              <w:adjustRightIn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p>
            <w:pPr>
              <w:autoSpaceDE w:val="0"/>
              <w:autoSpaceDN w:val="0"/>
              <w:adjustRightIn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响应文件在</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年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月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日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时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分前不得开启。</w:t>
            </w:r>
          </w:p>
          <w:p>
            <w:pPr>
              <w:autoSpaceDE w:val="0"/>
              <w:autoSpaceDN w:val="0"/>
              <w:adjustRightInd w:val="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供应商名称（公章）：</w:t>
            </w:r>
          </w:p>
          <w:p>
            <w:pPr>
              <w:autoSpaceDE w:val="0"/>
              <w:autoSpaceDN w:val="0"/>
              <w:adjustRightInd w:val="0"/>
              <w:jc w:val="left"/>
              <w:rPr>
                <w:rFonts w:asci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w:t>
            </w:r>
          </w:p>
        </w:tc>
        <w:tc>
          <w:tcPr>
            <w:tcW w:w="1954" w:type="dxa"/>
            <w:gridSpan w:val="2"/>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响应文件提交截止时间、地点</w:t>
            </w:r>
          </w:p>
        </w:tc>
        <w:tc>
          <w:tcPr>
            <w:tcW w:w="7063" w:type="dxa"/>
            <w:vAlign w:val="center"/>
          </w:tcPr>
          <w:p>
            <w:pPr>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p>
        </w:tc>
        <w:tc>
          <w:tcPr>
            <w:tcW w:w="1954" w:type="dxa"/>
            <w:gridSpan w:val="2"/>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谈判时间、地点</w:t>
            </w:r>
          </w:p>
        </w:tc>
        <w:tc>
          <w:tcPr>
            <w:tcW w:w="7063" w:type="dxa"/>
            <w:vAlign w:val="center"/>
          </w:tcPr>
          <w:p>
            <w:pPr>
              <w:spacing w:line="3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25.1</w:t>
            </w:r>
          </w:p>
        </w:tc>
        <w:tc>
          <w:tcPr>
            <w:tcW w:w="1954" w:type="dxa"/>
            <w:gridSpan w:val="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谈判小组组成</w:t>
            </w:r>
          </w:p>
        </w:tc>
        <w:tc>
          <w:tcPr>
            <w:tcW w:w="7063" w:type="dxa"/>
            <w:vAlign w:val="center"/>
          </w:tcPr>
          <w:p>
            <w:pPr>
              <w:spacing w:line="300" w:lineRule="exact"/>
              <w:jc w:val="left"/>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谈判小组</w:t>
            </w:r>
            <w:r>
              <w:rPr>
                <w:rFonts w:hint="eastAsia" w:ascii="宋体" w:hAnsi="宋体" w:cs="宋体"/>
                <w:snapToGrid w:val="0"/>
                <w:color w:val="000000" w:themeColor="text1"/>
                <w:kern w:val="0"/>
                <w:szCs w:val="21"/>
                <w14:textFill>
                  <w14:solidFill>
                    <w14:schemeClr w14:val="tx1"/>
                  </w14:solidFill>
                </w14:textFill>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26.7.3</w:t>
            </w:r>
          </w:p>
        </w:tc>
        <w:tc>
          <w:tcPr>
            <w:tcW w:w="1954" w:type="dxa"/>
            <w:gridSpan w:val="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确定提交最后报价供应商的方式</w:t>
            </w:r>
          </w:p>
        </w:tc>
        <w:tc>
          <w:tcPr>
            <w:tcW w:w="7063" w:type="dxa"/>
            <w:vAlign w:val="center"/>
          </w:tcPr>
          <w:p>
            <w:pPr>
              <w:pStyle w:val="16"/>
              <w:rPr>
                <w:color w:val="000000" w:themeColor="text1"/>
                <w:sz w:val="21"/>
                <w:szCs w:val="21"/>
                <w14:textFill>
                  <w14:solidFill>
                    <w14:schemeClr w14:val="tx1"/>
                  </w14:solidFill>
                </w14:textFill>
              </w:rPr>
            </w:pPr>
            <w:r>
              <w:rPr>
                <w:rFonts w:hAnsi="宋体"/>
                <w:b/>
                <w:color w:val="000000" w:themeColor="text1"/>
                <w:szCs w:val="21"/>
                <w14:textFill>
                  <w14:solidFill>
                    <w14:schemeClr w14:val="tx1"/>
                  </w14:solidFill>
                </w14:textFill>
              </w:rPr>
              <w:fldChar w:fldCharType="begin"/>
            </w:r>
            <w:r>
              <w:rPr>
                <w:rFonts w:hAnsi="宋体"/>
                <w:b/>
                <w:color w:val="000000" w:themeColor="text1"/>
                <w:szCs w:val="21"/>
                <w14:textFill>
                  <w14:solidFill>
                    <w14:schemeClr w14:val="tx1"/>
                  </w14:solidFill>
                </w14:textFill>
              </w:rPr>
              <w:instrText xml:space="preserve"> </w:instrText>
            </w:r>
            <w:r>
              <w:rPr>
                <w:rFonts w:hint="eastAsia" w:hAnsi="宋体"/>
                <w:b/>
                <w:color w:val="000000" w:themeColor="text1"/>
                <w:szCs w:val="21"/>
                <w14:textFill>
                  <w14:solidFill>
                    <w14:schemeClr w14:val="tx1"/>
                  </w14:solidFill>
                </w14:textFill>
              </w:rPr>
              <w:instrText xml:space="preserve">eq \o\ac(□,</w:instrText>
            </w:r>
            <w:r>
              <w:rPr>
                <w:rFonts w:hint="eastAsia" w:hAnsi="宋体"/>
                <w:b/>
                <w:color w:val="000000" w:themeColor="text1"/>
                <w:position w:val="2"/>
                <w:szCs w:val="21"/>
                <w14:textFill>
                  <w14:solidFill>
                    <w14:schemeClr w14:val="tx1"/>
                  </w14:solidFill>
                </w14:textFill>
              </w:rPr>
              <w:instrText xml:space="preserve">√</w:instrText>
            </w:r>
            <w:r>
              <w:rPr>
                <w:rFonts w:hint="eastAsia" w:hAnsi="宋体"/>
                <w:b/>
                <w:color w:val="000000" w:themeColor="text1"/>
                <w:szCs w:val="21"/>
                <w14:textFill>
                  <w14:solidFill>
                    <w14:schemeClr w14:val="tx1"/>
                  </w14:solidFill>
                </w14:textFill>
              </w:rPr>
              <w:instrText xml:space="preserve">)</w:instrText>
            </w:r>
            <w:r>
              <w:rPr>
                <w:rFonts w:hAnsi="宋体"/>
                <w:b/>
                <w:color w:val="000000" w:themeColor="text1"/>
                <w:szCs w:val="21"/>
                <w14:textFill>
                  <w14:solidFill>
                    <w14:schemeClr w14:val="tx1"/>
                  </w14:solidFill>
                </w14:textFill>
              </w:rPr>
              <w:fldChar w:fldCharType="end"/>
            </w:r>
            <w:r>
              <w:rPr>
                <w:rFonts w:hint="eastAsia"/>
                <w:color w:val="000000" w:themeColor="text1"/>
                <w:sz w:val="21"/>
                <w:szCs w:val="21"/>
                <w14:textFill>
                  <w14:solidFill>
                    <w14:schemeClr w14:val="tx1"/>
                  </w14:solidFill>
                </w14:textFill>
              </w:rPr>
              <w:t>按照第1种情形规定确定提交最后报价供应商</w:t>
            </w:r>
            <w:r>
              <w:rPr>
                <w:color w:val="000000" w:themeColor="text1"/>
                <w:sz w:val="21"/>
                <w:szCs w:val="21"/>
                <w14:textFill>
                  <w14:solidFill>
                    <w14:schemeClr w14:val="tx1"/>
                  </w14:solidFill>
                </w14:textFill>
              </w:rPr>
              <w:t xml:space="preserve"> </w:t>
            </w:r>
          </w:p>
          <w:p>
            <w:pPr>
              <w:pStyle w:val="16"/>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26.7.7</w:t>
            </w:r>
          </w:p>
        </w:tc>
        <w:tc>
          <w:tcPr>
            <w:tcW w:w="1954" w:type="dxa"/>
            <w:gridSpan w:val="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成交候选供应商数量</w:t>
            </w:r>
          </w:p>
        </w:tc>
        <w:tc>
          <w:tcPr>
            <w:tcW w:w="7063" w:type="dxa"/>
            <w:vAlign w:val="center"/>
          </w:tcPr>
          <w:p>
            <w:pPr>
              <w:pStyle w:val="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由谈判小组推荐3名</w:t>
            </w:r>
            <w:r>
              <w:rPr>
                <w:rFonts w:hint="eastAsia"/>
                <w:color w:val="000000" w:themeColor="text1"/>
                <w14:textFill>
                  <w14:solidFill>
                    <w14:schemeClr w14:val="tx1"/>
                  </w14:solidFill>
                </w14:textFill>
              </w:rPr>
              <w:t>三名成交候选供应商</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27.1</w:t>
            </w:r>
          </w:p>
        </w:tc>
        <w:tc>
          <w:tcPr>
            <w:tcW w:w="1954" w:type="dxa"/>
            <w:gridSpan w:val="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成交供应商确定原则</w:t>
            </w:r>
          </w:p>
        </w:tc>
        <w:tc>
          <w:tcPr>
            <w:tcW w:w="7063" w:type="dxa"/>
            <w:vAlign w:val="center"/>
          </w:tcPr>
          <w:p>
            <w:pPr>
              <w:autoSpaceDE w:val="0"/>
              <w:autoSpaceDN w:val="0"/>
              <w:adjustRightInd w:val="0"/>
              <w:spacing w:line="3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采购人从评审报告提出的成交候选供应商，按照排序由高到底的原则确定成交供应商</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28.1</w:t>
            </w:r>
          </w:p>
        </w:tc>
        <w:tc>
          <w:tcPr>
            <w:tcW w:w="1954" w:type="dxa"/>
            <w:gridSpan w:val="2"/>
            <w:vAlign w:val="center"/>
          </w:tcPr>
          <w:p>
            <w:pPr>
              <w:spacing w:line="320" w:lineRule="exact"/>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信息公告媒体</w:t>
            </w:r>
          </w:p>
        </w:tc>
        <w:tc>
          <w:tcPr>
            <w:tcW w:w="7063" w:type="dxa"/>
            <w:vAlign w:val="center"/>
          </w:tcPr>
          <w:p>
            <w:pPr>
              <w:spacing w:line="3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黄石市中心医院</w:t>
            </w:r>
            <w:r>
              <w:rPr>
                <w:rFonts w:hint="eastAsia" w:ascii="宋体" w:hAnsi="宋体" w:cs="宋体"/>
                <w:color w:val="000000" w:themeColor="text1"/>
                <w:szCs w:val="21"/>
                <w14:textFill>
                  <w14:solidFill>
                    <w14:schemeClr w14:val="tx1"/>
                  </w14:solidFill>
                </w14:textFill>
              </w:rPr>
              <w:t>官网（http://www.edonghealthcare.com/）</w:t>
            </w:r>
          </w:p>
          <w:p>
            <w:pPr>
              <w:spacing w:line="3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其他媒体：</w:t>
            </w:r>
          </w:p>
          <w:p>
            <w:pPr>
              <w:spacing w:line="300" w:lineRule="exact"/>
              <w:rPr>
                <w:rFonts w:ascii="宋体" w:hAnsi="宋体" w:cs="Arial"/>
                <w:color w:val="000000" w:themeColor="text1"/>
                <w:kern w:val="0"/>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29.3</w:t>
            </w:r>
          </w:p>
        </w:tc>
        <w:tc>
          <w:tcPr>
            <w:tcW w:w="1954" w:type="dxa"/>
            <w:gridSpan w:val="2"/>
            <w:vAlign w:val="center"/>
          </w:tcPr>
          <w:p>
            <w:pPr>
              <w:pStyle w:val="15"/>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成交后</w:t>
            </w:r>
            <w:r>
              <w:rPr>
                <w:rFonts w:ascii="宋体" w:hAnsi="宋体" w:cs="宋体"/>
                <w:color w:val="000000" w:themeColor="text1"/>
                <w:sz w:val="21"/>
                <w:szCs w:val="21"/>
                <w14:textFill>
                  <w14:solidFill>
                    <w14:schemeClr w14:val="tx1"/>
                  </w14:solidFill>
                </w14:textFill>
              </w:rPr>
              <w:t>分包</w:t>
            </w:r>
          </w:p>
        </w:tc>
        <w:tc>
          <w:tcPr>
            <w:tcW w:w="7063" w:type="dxa"/>
          </w:tcPr>
          <w:p>
            <w:pPr>
              <w:pStyle w:val="15"/>
              <w:spacing w:line="297" w:lineRule="exact"/>
              <w:ind w:left="122"/>
              <w:rPr>
                <w:rFonts w:ascii="宋体" w:hAnsi="宋体" w:cs="宋体"/>
                <w:color w:val="000000" w:themeColor="text1"/>
                <w:sz w:val="21"/>
                <w:szCs w:val="21"/>
                <w:lang w:eastAsia="zh-CN"/>
                <w14:textFill>
                  <w14:solidFill>
                    <w14:schemeClr w14:val="tx1"/>
                  </w14:solidFill>
                </w14:textFill>
              </w:rPr>
            </w:pPr>
            <w:r>
              <w:rPr>
                <w:rFonts w:ascii="宋体" w:hAnsi="宋体"/>
                <w:b/>
                <w:color w:val="000000" w:themeColor="text1"/>
                <w:szCs w:val="21"/>
                <w14:textFill>
                  <w14:solidFill>
                    <w14:schemeClr w14:val="tx1"/>
                  </w14:solidFill>
                </w14:textFill>
              </w:rPr>
              <w:fldChar w:fldCharType="begin"/>
            </w:r>
            <w:r>
              <w:rPr>
                <w:rFonts w:ascii="宋体" w:hAnsi="宋体"/>
                <w:b/>
                <w:color w:val="000000" w:themeColor="text1"/>
                <w:szCs w:val="21"/>
                <w:lang w:eastAsia="zh-CN"/>
                <w14:textFill>
                  <w14:solidFill>
                    <w14:schemeClr w14:val="tx1"/>
                  </w14:solidFill>
                </w14:textFill>
              </w:rPr>
              <w:instrText xml:space="preserve"> </w:instrText>
            </w:r>
            <w:r>
              <w:rPr>
                <w:rFonts w:hint="eastAsia" w:ascii="宋体" w:hAnsi="宋体"/>
                <w:b/>
                <w:color w:val="000000" w:themeColor="text1"/>
                <w:szCs w:val="21"/>
                <w:lang w:eastAsia="zh-CN"/>
                <w14:textFill>
                  <w14:solidFill>
                    <w14:schemeClr w14:val="tx1"/>
                  </w14:solidFill>
                </w14:textFill>
              </w:rPr>
              <w:instrText xml:space="preserve">eq \o\ac(□,</w:instrText>
            </w:r>
            <w:r>
              <w:rPr>
                <w:rFonts w:hint="eastAsia" w:ascii="宋体" w:hAnsi="宋体"/>
                <w:b/>
                <w:color w:val="000000" w:themeColor="text1"/>
                <w:position w:val="2"/>
                <w:szCs w:val="21"/>
                <w:lang w:eastAsia="zh-CN"/>
                <w14:textFill>
                  <w14:solidFill>
                    <w14:schemeClr w14:val="tx1"/>
                  </w14:solidFill>
                </w14:textFill>
              </w:rPr>
              <w:instrText xml:space="preserve">√</w:instrText>
            </w:r>
            <w:r>
              <w:rPr>
                <w:rFonts w:hint="eastAsia" w:ascii="宋体" w:hAnsi="宋体"/>
                <w:b/>
                <w:color w:val="000000" w:themeColor="text1"/>
                <w:szCs w:val="21"/>
                <w:lang w:eastAsia="zh-CN"/>
                <w14:textFill>
                  <w14:solidFill>
                    <w14:schemeClr w14:val="tx1"/>
                  </w14:solidFill>
                </w14:textFill>
              </w:rPr>
              <w:instrText xml:space="preserve">)</w:instrText>
            </w:r>
            <w:r>
              <w:rPr>
                <w:rFonts w:ascii="宋体" w:hAnsi="宋体"/>
                <w:b/>
                <w:color w:val="000000" w:themeColor="text1"/>
                <w:szCs w:val="21"/>
                <w14:textFill>
                  <w14:solidFill>
                    <w14:schemeClr w14:val="tx1"/>
                  </w14:solidFill>
                </w14:textFill>
              </w:rPr>
              <w:fldChar w:fldCharType="end"/>
            </w:r>
            <w:r>
              <w:rPr>
                <w:rFonts w:ascii="宋体" w:hAnsi="宋体" w:cs="宋体"/>
                <w:color w:val="000000" w:themeColor="text1"/>
                <w:sz w:val="21"/>
                <w:szCs w:val="21"/>
                <w:lang w:eastAsia="zh-CN"/>
                <w14:textFill>
                  <w14:solidFill>
                    <w14:schemeClr w14:val="tx1"/>
                  </w14:solidFill>
                </w14:textFill>
              </w:rPr>
              <w:t>不</w:t>
            </w:r>
            <w:r>
              <w:rPr>
                <w:rFonts w:ascii="宋体" w:hAnsi="宋体" w:cs="宋体"/>
                <w:color w:val="000000" w:themeColor="text1"/>
                <w:spacing w:val="-3"/>
                <w:sz w:val="21"/>
                <w:szCs w:val="21"/>
                <w:lang w:eastAsia="zh-CN"/>
                <w14:textFill>
                  <w14:solidFill>
                    <w14:schemeClr w14:val="tx1"/>
                  </w14:solidFill>
                </w14:textFill>
              </w:rPr>
              <w:t>允</w:t>
            </w:r>
            <w:r>
              <w:rPr>
                <w:rFonts w:ascii="宋体" w:hAnsi="宋体" w:cs="宋体"/>
                <w:color w:val="000000" w:themeColor="text1"/>
                <w:sz w:val="21"/>
                <w:szCs w:val="21"/>
                <w:lang w:eastAsia="zh-CN"/>
                <w14:textFill>
                  <w14:solidFill>
                    <w14:schemeClr w14:val="tx1"/>
                  </w14:solidFill>
                </w14:textFill>
              </w:rPr>
              <w:t>许</w:t>
            </w:r>
          </w:p>
          <w:p>
            <w:pPr>
              <w:pStyle w:val="15"/>
              <w:tabs>
                <w:tab w:val="left" w:pos="3682"/>
              </w:tabs>
              <w:spacing w:before="31" w:line="264" w:lineRule="auto"/>
              <w:ind w:left="955" w:right="2012" w:hanging="843"/>
              <w:rPr>
                <w:rFonts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lang w:eastAsia="zh-CN"/>
                <w14:textFill>
                  <w14:solidFill>
                    <w14:schemeClr w14:val="tx1"/>
                  </w14:solidFill>
                </w14:textFill>
              </w:rPr>
              <w:t>□允</w:t>
            </w:r>
            <w:r>
              <w:rPr>
                <w:rFonts w:ascii="宋体" w:hAnsi="宋体" w:cs="宋体"/>
                <w:color w:val="000000" w:themeColor="text1"/>
                <w:spacing w:val="-3"/>
                <w:sz w:val="21"/>
                <w:szCs w:val="21"/>
                <w:lang w:eastAsia="zh-CN"/>
                <w14:textFill>
                  <w14:solidFill>
                    <w14:schemeClr w14:val="tx1"/>
                  </w14:solidFill>
                </w14:textFill>
              </w:rPr>
              <w:t>许</w:t>
            </w:r>
            <w:r>
              <w:rPr>
                <w:rFonts w:ascii="宋体" w:hAnsi="宋体" w:cs="宋体"/>
                <w:color w:val="000000" w:themeColor="text1"/>
                <w:sz w:val="21"/>
                <w:szCs w:val="21"/>
                <w:lang w:eastAsia="zh-CN"/>
                <w14:textFill>
                  <w14:solidFill>
                    <w14:schemeClr w14:val="tx1"/>
                  </w14:solidFill>
                </w14:textFill>
              </w:rPr>
              <w:t>，</w:t>
            </w:r>
          </w:p>
          <w:p>
            <w:pPr>
              <w:pStyle w:val="15"/>
              <w:tabs>
                <w:tab w:val="left" w:pos="3682"/>
              </w:tabs>
              <w:spacing w:before="31" w:line="264" w:lineRule="auto"/>
              <w:ind w:left="955" w:right="2012" w:hanging="843"/>
              <w:rPr>
                <w:rFonts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pacing w:val="-3"/>
                <w:sz w:val="21"/>
                <w:szCs w:val="21"/>
                <w:lang w:eastAsia="zh-CN"/>
                <w14:textFill>
                  <w14:solidFill>
                    <w14:schemeClr w14:val="tx1"/>
                  </w14:solidFill>
                </w14:textFill>
              </w:rPr>
              <w:t>分</w:t>
            </w:r>
            <w:r>
              <w:rPr>
                <w:rFonts w:ascii="宋体" w:hAnsi="宋体" w:cs="宋体"/>
                <w:color w:val="000000" w:themeColor="text1"/>
                <w:sz w:val="21"/>
                <w:szCs w:val="21"/>
                <w:lang w:eastAsia="zh-CN"/>
                <w14:textFill>
                  <w14:solidFill>
                    <w14:schemeClr w14:val="tx1"/>
                  </w14:solidFill>
                </w14:textFill>
              </w:rPr>
              <w:t>包</w:t>
            </w:r>
            <w:r>
              <w:rPr>
                <w:rFonts w:ascii="宋体" w:hAnsi="宋体" w:cs="宋体"/>
                <w:color w:val="000000" w:themeColor="text1"/>
                <w:spacing w:val="-3"/>
                <w:sz w:val="21"/>
                <w:szCs w:val="21"/>
                <w:lang w:eastAsia="zh-CN"/>
                <w14:textFill>
                  <w14:solidFill>
                    <w14:schemeClr w14:val="tx1"/>
                  </w14:solidFill>
                </w14:textFill>
              </w:rPr>
              <w:t>内</w:t>
            </w:r>
            <w:r>
              <w:rPr>
                <w:rFonts w:ascii="宋体" w:hAnsi="宋体" w:cs="宋体"/>
                <w:color w:val="000000" w:themeColor="text1"/>
                <w:sz w:val="21"/>
                <w:szCs w:val="21"/>
                <w:lang w:eastAsia="zh-CN"/>
                <w14:textFill>
                  <w14:solidFill>
                    <w14:schemeClr w14:val="tx1"/>
                  </w14:solidFill>
                </w14:textFill>
              </w:rPr>
              <w:t>容</w:t>
            </w:r>
            <w:r>
              <w:rPr>
                <w:rFonts w:ascii="宋体" w:hAnsi="宋体" w:cs="宋体"/>
                <w:color w:val="000000" w:themeColor="text1"/>
                <w:spacing w:val="-3"/>
                <w:sz w:val="21"/>
                <w:szCs w:val="21"/>
                <w:lang w:eastAsia="zh-CN"/>
                <w14:textFill>
                  <w14:solidFill>
                    <w14:schemeClr w14:val="tx1"/>
                  </w14:solidFill>
                </w14:textFill>
              </w:rPr>
              <w:t>要</w:t>
            </w:r>
            <w:r>
              <w:rPr>
                <w:rFonts w:ascii="宋体" w:hAnsi="宋体" w:cs="宋体"/>
                <w:color w:val="000000" w:themeColor="text1"/>
                <w:sz w:val="21"/>
                <w:szCs w:val="21"/>
                <w:lang w:eastAsia="zh-CN"/>
                <w14:textFill>
                  <w14:solidFill>
                    <w14:schemeClr w14:val="tx1"/>
                  </w14:solidFill>
                </w14:textFill>
              </w:rPr>
              <w:t>求</w:t>
            </w:r>
            <w:r>
              <w:rPr>
                <w:rFonts w:ascii="宋体" w:hAnsi="宋体" w:cs="宋体"/>
                <w:color w:val="000000" w:themeColor="text1"/>
                <w:spacing w:val="-3"/>
                <w:sz w:val="21"/>
                <w:szCs w:val="21"/>
                <w:lang w:eastAsia="zh-CN"/>
                <w14:textFill>
                  <w14:solidFill>
                    <w14:schemeClr w14:val="tx1"/>
                  </w14:solidFill>
                </w14:textFill>
              </w:rPr>
              <w:t>：</w:t>
            </w:r>
            <w:r>
              <w:rPr>
                <w:rFonts w:ascii="宋体" w:hAnsi="宋体" w:cs="宋体"/>
                <w:color w:val="000000" w:themeColor="text1"/>
                <w:sz w:val="21"/>
                <w:szCs w:val="21"/>
                <w:u w:val="single" w:color="000000"/>
                <w:lang w:eastAsia="zh-CN"/>
                <w14:textFill>
                  <w14:solidFill>
                    <w14:schemeClr w14:val="tx1"/>
                  </w14:solidFill>
                </w14:textFill>
              </w:rPr>
              <w:t xml:space="preserve"> </w:t>
            </w:r>
            <w:r>
              <w:rPr>
                <w:rFonts w:ascii="宋体" w:hAnsi="宋体" w:cs="宋体"/>
                <w:color w:val="000000" w:themeColor="text1"/>
                <w:sz w:val="21"/>
                <w:szCs w:val="21"/>
                <w:u w:val="single" w:color="000000"/>
                <w:lang w:eastAsia="zh-CN"/>
                <w14:textFill>
                  <w14:solidFill>
                    <w14:schemeClr w14:val="tx1"/>
                  </w14:solidFill>
                </w14:textFill>
              </w:rPr>
              <w:tab/>
            </w:r>
            <w:r>
              <w:rPr>
                <w:rFonts w:ascii="宋体" w:hAnsi="宋体" w:cs="宋体"/>
                <w:color w:val="000000" w:themeColor="text1"/>
                <w:sz w:val="21"/>
                <w:szCs w:val="21"/>
                <w:lang w:eastAsia="zh-CN"/>
                <w14:textFill>
                  <w14:solidFill>
                    <w14:schemeClr w14:val="tx1"/>
                  </w14:solidFill>
                </w14:textFill>
              </w:rPr>
              <w:t xml:space="preserve"> </w:t>
            </w:r>
          </w:p>
          <w:p>
            <w:pPr>
              <w:pStyle w:val="15"/>
              <w:tabs>
                <w:tab w:val="left" w:pos="3682"/>
              </w:tabs>
              <w:spacing w:before="31" w:line="264" w:lineRule="auto"/>
              <w:ind w:left="955" w:right="2012" w:hanging="843"/>
              <w:rPr>
                <w:rFonts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pacing w:val="-3"/>
                <w:sz w:val="21"/>
                <w:szCs w:val="21"/>
                <w:lang w:eastAsia="zh-CN"/>
                <w14:textFill>
                  <w14:solidFill>
                    <w14:schemeClr w14:val="tx1"/>
                  </w14:solidFill>
                </w14:textFill>
              </w:rPr>
              <w:t>分</w:t>
            </w:r>
            <w:r>
              <w:rPr>
                <w:rFonts w:ascii="宋体" w:hAnsi="宋体" w:cs="宋体"/>
                <w:color w:val="000000" w:themeColor="text1"/>
                <w:sz w:val="21"/>
                <w:szCs w:val="21"/>
                <w:lang w:eastAsia="zh-CN"/>
                <w14:textFill>
                  <w14:solidFill>
                    <w14:schemeClr w14:val="tx1"/>
                  </w14:solidFill>
                </w14:textFill>
              </w:rPr>
              <w:t>包</w:t>
            </w:r>
            <w:r>
              <w:rPr>
                <w:rFonts w:ascii="宋体" w:hAnsi="宋体" w:cs="宋体"/>
                <w:color w:val="000000" w:themeColor="text1"/>
                <w:spacing w:val="-3"/>
                <w:sz w:val="21"/>
                <w:szCs w:val="21"/>
                <w:lang w:eastAsia="zh-CN"/>
                <w14:textFill>
                  <w14:solidFill>
                    <w14:schemeClr w14:val="tx1"/>
                  </w14:solidFill>
                </w14:textFill>
              </w:rPr>
              <w:t>金</w:t>
            </w:r>
            <w:r>
              <w:rPr>
                <w:rFonts w:ascii="宋体" w:hAnsi="宋体" w:cs="宋体"/>
                <w:color w:val="000000" w:themeColor="text1"/>
                <w:sz w:val="21"/>
                <w:szCs w:val="21"/>
                <w:lang w:eastAsia="zh-CN"/>
                <w14:textFill>
                  <w14:solidFill>
                    <w14:schemeClr w14:val="tx1"/>
                  </w14:solidFill>
                </w14:textFill>
              </w:rPr>
              <w:t>额</w:t>
            </w:r>
            <w:r>
              <w:rPr>
                <w:rFonts w:ascii="宋体" w:hAnsi="宋体" w:cs="宋体"/>
                <w:color w:val="000000" w:themeColor="text1"/>
                <w:spacing w:val="-3"/>
                <w:sz w:val="21"/>
                <w:szCs w:val="21"/>
                <w:lang w:eastAsia="zh-CN"/>
                <w14:textFill>
                  <w14:solidFill>
                    <w14:schemeClr w14:val="tx1"/>
                  </w14:solidFill>
                </w14:textFill>
              </w:rPr>
              <w:t>要</w:t>
            </w:r>
            <w:r>
              <w:rPr>
                <w:rFonts w:ascii="宋体" w:hAnsi="宋体" w:cs="宋体"/>
                <w:color w:val="000000" w:themeColor="text1"/>
                <w:sz w:val="21"/>
                <w:szCs w:val="21"/>
                <w:lang w:eastAsia="zh-CN"/>
                <w14:textFill>
                  <w14:solidFill>
                    <w14:schemeClr w14:val="tx1"/>
                  </w14:solidFill>
                </w14:textFill>
              </w:rPr>
              <w:t>求：</w:t>
            </w:r>
          </w:p>
          <w:p>
            <w:pPr>
              <w:pStyle w:val="15"/>
              <w:tabs>
                <w:tab w:val="left" w:pos="3682"/>
              </w:tabs>
              <w:spacing w:before="31" w:line="264" w:lineRule="auto"/>
              <w:ind w:left="955" w:right="2012" w:hanging="843"/>
              <w:rPr>
                <w:rFonts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pacing w:val="-3"/>
                <w:sz w:val="21"/>
                <w:szCs w:val="21"/>
                <w:lang w:eastAsia="zh-CN"/>
                <w14:textFill>
                  <w14:solidFill>
                    <w14:schemeClr w14:val="tx1"/>
                  </w14:solidFill>
                </w14:textFill>
              </w:rPr>
              <w:t>分</w:t>
            </w:r>
            <w:r>
              <w:rPr>
                <w:rFonts w:ascii="宋体" w:hAnsi="宋体" w:cs="宋体"/>
                <w:color w:val="000000" w:themeColor="text1"/>
                <w:sz w:val="21"/>
                <w:szCs w:val="21"/>
                <w:lang w:eastAsia="zh-CN"/>
                <w14:textFill>
                  <w14:solidFill>
                    <w14:schemeClr w14:val="tx1"/>
                  </w14:solidFill>
                </w14:textFill>
              </w:rPr>
              <w:t>包</w:t>
            </w:r>
            <w:r>
              <w:rPr>
                <w:rFonts w:ascii="宋体" w:hAnsi="宋体" w:cs="宋体"/>
                <w:color w:val="000000" w:themeColor="text1"/>
                <w:spacing w:val="-3"/>
                <w:sz w:val="21"/>
                <w:szCs w:val="21"/>
                <w:lang w:eastAsia="zh-CN"/>
                <w14:textFill>
                  <w14:solidFill>
                    <w14:schemeClr w14:val="tx1"/>
                  </w14:solidFill>
                </w14:textFill>
              </w:rPr>
              <w:t>人</w:t>
            </w:r>
            <w:r>
              <w:rPr>
                <w:rFonts w:ascii="宋体" w:hAnsi="宋体" w:cs="宋体"/>
                <w:color w:val="000000" w:themeColor="text1"/>
                <w:sz w:val="21"/>
                <w:szCs w:val="21"/>
                <w:lang w:eastAsia="zh-CN"/>
                <w14:textFill>
                  <w14:solidFill>
                    <w14:schemeClr w14:val="tx1"/>
                  </w14:solidFill>
                </w14:textFill>
              </w:rPr>
              <w:t>资</w:t>
            </w:r>
            <w:r>
              <w:rPr>
                <w:rFonts w:ascii="宋体" w:hAnsi="宋体" w:cs="宋体"/>
                <w:color w:val="000000" w:themeColor="text1"/>
                <w:spacing w:val="-3"/>
                <w:sz w:val="21"/>
                <w:szCs w:val="21"/>
                <w:lang w:eastAsia="zh-CN"/>
                <w14:textFill>
                  <w14:solidFill>
                    <w14:schemeClr w14:val="tx1"/>
                  </w14:solidFill>
                </w14:textFill>
              </w:rPr>
              <w:t>质</w:t>
            </w:r>
            <w:r>
              <w:rPr>
                <w:rFonts w:ascii="宋体" w:hAnsi="宋体" w:cs="宋体"/>
                <w:color w:val="000000" w:themeColor="text1"/>
                <w:sz w:val="21"/>
                <w:szCs w:val="21"/>
                <w:lang w:eastAsia="zh-CN"/>
                <w14:textFill>
                  <w14:solidFill>
                    <w14:schemeClr w14:val="tx1"/>
                  </w14:solidFill>
                </w14:textFill>
              </w:rPr>
              <w:t>要</w:t>
            </w:r>
            <w:r>
              <w:rPr>
                <w:rFonts w:ascii="宋体" w:hAnsi="宋体" w:cs="宋体"/>
                <w:color w:val="000000" w:themeColor="text1"/>
                <w:spacing w:val="-3"/>
                <w:sz w:val="21"/>
                <w:szCs w:val="21"/>
                <w:lang w:eastAsia="zh-CN"/>
                <w14:textFill>
                  <w14:solidFill>
                    <w14:schemeClr w14:val="tx1"/>
                  </w14:solidFill>
                </w14:textFill>
              </w:rPr>
              <w:t>求</w:t>
            </w:r>
            <w:r>
              <w:rPr>
                <w:rFonts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w:t>
            </w:r>
          </w:p>
        </w:tc>
        <w:tc>
          <w:tcPr>
            <w:tcW w:w="1101" w:type="dxa"/>
            <w:vMerge w:val="restart"/>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供应商所提供材料的要求</w:t>
            </w:r>
          </w:p>
        </w:tc>
        <w:tc>
          <w:tcPr>
            <w:tcW w:w="853"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通用要求</w:t>
            </w:r>
          </w:p>
        </w:tc>
        <w:tc>
          <w:tcPr>
            <w:tcW w:w="7063"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响应文件中</w:t>
            </w:r>
            <w:r>
              <w:rPr>
                <w:rFonts w:hint="eastAsia" w:ascii="宋体" w:hAnsi="宋体"/>
                <w:color w:val="000000" w:themeColor="text1"/>
                <w:szCs w:val="21"/>
                <w14:textFill>
                  <w14:solidFill>
                    <w14:schemeClr w14:val="tx1"/>
                  </w14:solidFill>
                </w14:textFill>
              </w:rPr>
              <w:t>所提供材料</w:t>
            </w:r>
            <w:r>
              <w:rPr>
                <w:rFonts w:ascii="宋体" w:hAnsi="宋体"/>
                <w:color w:val="000000" w:themeColor="text1"/>
                <w:szCs w:val="21"/>
                <w14:textFill>
                  <w14:solidFill>
                    <w14:schemeClr w14:val="tx1"/>
                  </w14:solidFill>
                </w14:textFill>
              </w:rPr>
              <w:t>须清晰可辨认，如因证明材料模糊无法辨认，缺页、漏页导致无法进行评审认定的责任由</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自负。如发现弄虚作假将按照有关规定处理。</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材料仅限于谈判供应商本身，参股或控股单位及独立法人子公司的材料不能作为证明材料</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Cs w:val="21"/>
                <w14:textFill>
                  <w14:solidFill>
                    <w14:schemeClr w14:val="tx1"/>
                  </w14:solidFill>
                </w14:textFill>
              </w:rPr>
              <w:t>但谈判供应商兼并的企业的材料可作为证明材料。</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color w:val="000000" w:themeColor="text1"/>
                <w:szCs w:val="21"/>
                <w14:textFill>
                  <w14:solidFill>
                    <w14:schemeClr w14:val="tx1"/>
                  </w14:solidFill>
                </w14:textFill>
              </w:rPr>
            </w:pPr>
          </w:p>
        </w:tc>
        <w:tc>
          <w:tcPr>
            <w:tcW w:w="1101" w:type="dxa"/>
            <w:vMerge w:val="continue"/>
            <w:vAlign w:val="center"/>
          </w:tcPr>
          <w:p>
            <w:pPr>
              <w:spacing w:line="320" w:lineRule="exact"/>
              <w:jc w:val="center"/>
              <w:rPr>
                <w:rFonts w:ascii="宋体" w:hAnsi="宋体"/>
                <w:color w:val="000000" w:themeColor="text1"/>
                <w:szCs w:val="21"/>
                <w14:textFill>
                  <w14:solidFill>
                    <w14:schemeClr w14:val="tx1"/>
                  </w14:solidFill>
                </w14:textFill>
              </w:rPr>
            </w:pPr>
          </w:p>
        </w:tc>
        <w:tc>
          <w:tcPr>
            <w:tcW w:w="853"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原件提交要求</w:t>
            </w:r>
          </w:p>
        </w:tc>
        <w:tc>
          <w:tcPr>
            <w:tcW w:w="7063" w:type="dxa"/>
            <w:vAlign w:val="center"/>
          </w:tcPr>
          <w:p>
            <w:pPr>
              <w:spacing w:line="3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☑不需提交</w:t>
            </w:r>
          </w:p>
          <w:p>
            <w:pPr>
              <w:spacing w:line="3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fldChar w:fldCharType="begin"/>
            </w:r>
            <w:r>
              <w:rPr>
                <w:rFonts w:hint="eastAsia" w:ascii="宋体" w:hAnsi="宋体"/>
                <w:b/>
                <w:color w:val="000000" w:themeColor="text1"/>
                <w:szCs w:val="21"/>
                <w14:textFill>
                  <w14:solidFill>
                    <w14:schemeClr w14:val="tx1"/>
                  </w14:solidFill>
                </w14:textFill>
              </w:rPr>
              <w:instrText xml:space="preserve"> eq \o\ac(□)</w:instrText>
            </w:r>
            <w:r>
              <w:rPr>
                <w:rFonts w:hint="eastAsia" w:ascii="宋体" w:hAnsi="宋体"/>
                <w:b/>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需提交</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39</w:t>
            </w:r>
          </w:p>
        </w:tc>
        <w:tc>
          <w:tcPr>
            <w:tcW w:w="1954" w:type="dxa"/>
            <w:gridSpan w:val="2"/>
            <w:vAlign w:val="center"/>
          </w:tcPr>
          <w:p>
            <w:pPr>
              <w:spacing w:line="320" w:lineRule="exact"/>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其他需要说明的事项</w:t>
            </w:r>
          </w:p>
        </w:tc>
        <w:tc>
          <w:tcPr>
            <w:tcW w:w="7063" w:type="dxa"/>
            <w:vAlign w:val="center"/>
          </w:tcPr>
          <w:p>
            <w:pPr>
              <w:spacing w:line="320" w:lineRule="exac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2.关于提交财务审计报告的年份要求：递交响应文件截止时间如在当年6月30日以前，则近三年指上上个年度往前推算的三年。</w:t>
            </w:r>
          </w:p>
          <w:p>
            <w:pPr>
              <w:spacing w:line="320" w:lineRule="exac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递交响应文件截止时间如在当年6月30日以后，则近三年是指上个年度往前推算的3年。</w:t>
            </w:r>
          </w:p>
          <w:p>
            <w:pPr>
              <w:spacing w:line="320" w:lineRule="exac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3.本谈判文件所称的“以上”、“以下”、“内”、“以内”，包括本数；所称的“不足”，不包括本数。</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pacing w:val="-3"/>
                <w:szCs w:val="21"/>
                <w14:textFill>
                  <w14:solidFill>
                    <w14:schemeClr w14:val="tx1"/>
                  </w14:solidFill>
                </w14:textFill>
              </w:rPr>
              <w:t>本表中，</w:t>
            </w:r>
            <w:r>
              <w:rPr>
                <w:rFonts w:hint="eastAsia" w:ascii="宋体" w:hAnsi="宋体"/>
                <w:b/>
                <w:color w:val="000000" w:themeColor="text1"/>
                <w:szCs w:val="21"/>
                <w14:textFill>
                  <w14:solidFill>
                    <w14:schemeClr w14:val="tx1"/>
                  </w14:solidFill>
                </w14:textFill>
              </w:rPr>
              <w:t>□表示不选中，本项目不适用；</w:t>
            </w:r>
            <w:r>
              <w:rPr>
                <w:rFonts w:ascii="宋体" w:hAnsi="宋体"/>
                <w:b/>
                <w:color w:val="000000" w:themeColor="text1"/>
                <w:szCs w:val="21"/>
                <w14:textFill>
                  <w14:solidFill>
                    <w14:schemeClr w14:val="tx1"/>
                  </w14:solidFill>
                </w14:textFill>
              </w:rPr>
              <w:fldChar w:fldCharType="begin"/>
            </w:r>
            <w:r>
              <w:rPr>
                <w:rFonts w:ascii="宋体" w:hAnsi="宋体"/>
                <w:b/>
                <w:color w:val="000000" w:themeColor="text1"/>
                <w:szCs w:val="21"/>
                <w14:textFill>
                  <w14:solidFill>
                    <w14:schemeClr w14:val="tx1"/>
                  </w14:solidFill>
                </w14:textFill>
              </w:rPr>
              <w:instrText xml:space="preserve"> </w:instrText>
            </w:r>
            <w:r>
              <w:rPr>
                <w:rFonts w:hint="eastAsia" w:ascii="宋体" w:hAnsi="宋体"/>
                <w:b/>
                <w:color w:val="000000" w:themeColor="text1"/>
                <w:szCs w:val="21"/>
                <w14:textFill>
                  <w14:solidFill>
                    <w14:schemeClr w14:val="tx1"/>
                  </w14:solidFill>
                </w14:textFill>
              </w:rPr>
              <w:instrText xml:space="preserve">eq \o\ac(□,</w:instrText>
            </w:r>
            <w:r>
              <w:rPr>
                <w:rFonts w:hint="eastAsia" w:ascii="宋体" w:hAnsi="宋体"/>
                <w:b/>
                <w:color w:val="000000" w:themeColor="text1"/>
                <w:position w:val="2"/>
                <w:szCs w:val="21"/>
                <w14:textFill>
                  <w14:solidFill>
                    <w14:schemeClr w14:val="tx1"/>
                  </w14:solidFill>
                </w14:textFill>
              </w:rPr>
              <w:instrText xml:space="preserve">√</w:instrText>
            </w:r>
            <w:r>
              <w:rPr>
                <w:rFonts w:hint="eastAsia" w:ascii="宋体" w:hAnsi="宋体"/>
                <w:b/>
                <w:color w:val="000000" w:themeColor="text1"/>
                <w:szCs w:val="21"/>
                <w14:textFill>
                  <w14:solidFill>
                    <w14:schemeClr w14:val="tx1"/>
                  </w14:solidFill>
                </w14:textFill>
              </w:rPr>
              <w:instrText xml:space="preserve">)</w:instrText>
            </w:r>
            <w:r>
              <w:rPr>
                <w:rFonts w:ascii="宋体" w:hAnsi="宋体"/>
                <w:b/>
                <w:color w:val="000000" w:themeColor="text1"/>
                <w:szCs w:val="21"/>
                <w14:textFill>
                  <w14:solidFill>
                    <w14:schemeClr w14:val="tx1"/>
                  </w14:solidFill>
                </w14:textFill>
              </w:rPr>
              <w:fldChar w:fldCharType="end"/>
            </w:r>
            <w:r>
              <w:rPr>
                <w:rFonts w:hint="eastAsia" w:ascii="宋体" w:hAnsi="宋体"/>
                <w:b/>
                <w:color w:val="000000" w:themeColor="text1"/>
                <w:szCs w:val="21"/>
                <w14:textFill>
                  <w14:solidFill>
                    <w14:schemeClr w14:val="tx1"/>
                  </w14:solidFill>
                </w14:textFill>
              </w:rPr>
              <w:t>表示选中，本项目适用。</w:t>
            </w:r>
          </w:p>
        </w:tc>
      </w:tr>
    </w:tbl>
    <w:p>
      <w:pPr>
        <w:pStyle w:val="4"/>
        <w:rPr>
          <w:color w:val="000000" w:themeColor="text1"/>
          <w14:textFill>
            <w14:solidFill>
              <w14:schemeClr w14:val="tx1"/>
            </w14:solidFill>
          </w14:textFill>
        </w:rPr>
      </w:pPr>
      <w:bookmarkStart w:id="9" w:name="_Toc120411798"/>
      <w:bookmarkStart w:id="10" w:name="_Toc535832519"/>
      <w:bookmarkStart w:id="11" w:name="_Toc13748"/>
      <w:r>
        <w:rPr>
          <w:color w:val="000000" w:themeColor="text1"/>
          <w14:textFill>
            <w14:solidFill>
              <w14:schemeClr w14:val="tx1"/>
            </w14:solidFill>
          </w14:textFill>
        </w:rPr>
        <w:t>二、谈判文件</w:t>
      </w:r>
      <w:bookmarkEnd w:id="9"/>
      <w:bookmarkEnd w:id="10"/>
      <w:bookmarkEnd w:id="11"/>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12" w:name="_Toc16768"/>
      <w:bookmarkStart w:id="13" w:name="_Toc120411799"/>
      <w:bookmarkStart w:id="14" w:name="_Toc535832520"/>
      <w:r>
        <w:rPr>
          <w:color w:val="000000" w:themeColor="text1"/>
          <w14:textFill>
            <w14:solidFill>
              <w14:schemeClr w14:val="tx1"/>
            </w14:solidFill>
          </w14:textFill>
        </w:rP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谈判文件</w:t>
      </w:r>
      <w:r>
        <w:rPr>
          <w:rFonts w:hint="eastAsia" w:ascii="宋体" w:hAnsi="宋体" w:cs="Arial"/>
          <w:color w:val="000000" w:themeColor="text1"/>
          <w:kern w:val="0"/>
          <w:sz w:val="24"/>
          <w14:textFill>
            <w14:solidFill>
              <w14:schemeClr w14:val="tx1"/>
            </w14:solidFill>
          </w14:textFill>
        </w:rPr>
        <w:t>用以阐明所需</w:t>
      </w:r>
      <w:r>
        <w:rPr>
          <w:rFonts w:ascii="宋体" w:hAnsi="宋体" w:cs="Arial"/>
          <w:color w:val="000000" w:themeColor="text1"/>
          <w:kern w:val="0"/>
          <w:sz w:val="24"/>
          <w14:textFill>
            <w14:solidFill>
              <w14:schemeClr w14:val="tx1"/>
            </w14:solidFill>
          </w14:textFill>
        </w:rPr>
        <w:t>货物</w:t>
      </w:r>
      <w:r>
        <w:rPr>
          <w:rFonts w:hint="eastAsia" w:ascii="宋体" w:hAnsi="宋体" w:cs="Arial"/>
          <w:color w:val="000000" w:themeColor="text1"/>
          <w:kern w:val="0"/>
          <w:sz w:val="24"/>
          <w14:textFill>
            <w14:solidFill>
              <w14:schemeClr w14:val="tx1"/>
            </w14:solidFill>
          </w14:textFill>
        </w:rPr>
        <w:t>及</w:t>
      </w:r>
      <w:r>
        <w:rPr>
          <w:rFonts w:ascii="宋体" w:hAnsi="宋体" w:cs="Arial"/>
          <w:color w:val="000000" w:themeColor="text1"/>
          <w:kern w:val="0"/>
          <w:sz w:val="24"/>
          <w14:textFill>
            <w14:solidFill>
              <w14:schemeClr w14:val="tx1"/>
            </w14:solidFill>
          </w14:textFill>
        </w:rPr>
        <w:t>服务、谈判</w:t>
      </w:r>
      <w:r>
        <w:rPr>
          <w:rFonts w:hint="eastAsia" w:ascii="宋体" w:hAnsi="宋体" w:cs="Arial"/>
          <w:color w:val="000000" w:themeColor="text1"/>
          <w:kern w:val="0"/>
          <w:sz w:val="24"/>
          <w14:textFill>
            <w14:solidFill>
              <w14:schemeClr w14:val="tx1"/>
            </w14:solidFill>
          </w14:textFill>
        </w:rPr>
        <w:t>程序</w:t>
      </w:r>
      <w:r>
        <w:rPr>
          <w:rFonts w:ascii="宋体" w:hAnsi="宋体" w:cs="Arial"/>
          <w:color w:val="000000" w:themeColor="text1"/>
          <w:kern w:val="0"/>
          <w:sz w:val="24"/>
          <w14:textFill>
            <w14:solidFill>
              <w14:schemeClr w14:val="tx1"/>
            </w14:solidFill>
          </w14:textFill>
        </w:rPr>
        <w:t>和合同条款。谈判文件共</w:t>
      </w:r>
      <w:r>
        <w:rPr>
          <w:rFonts w:hint="eastAsia" w:ascii="宋体" w:hAnsi="宋体" w:cs="Arial"/>
          <w:color w:val="000000" w:themeColor="text1"/>
          <w:kern w:val="0"/>
          <w:sz w:val="24"/>
          <w14:textFill>
            <w14:solidFill>
              <w14:schemeClr w14:val="tx1"/>
            </w14:solidFill>
          </w14:textFill>
        </w:rPr>
        <w:t>六</w:t>
      </w:r>
      <w:r>
        <w:rPr>
          <w:rFonts w:ascii="宋体" w:hAnsi="宋体" w:cs="Arial"/>
          <w:color w:val="000000" w:themeColor="text1"/>
          <w:kern w:val="0"/>
          <w:sz w:val="24"/>
          <w14:textFill>
            <w14:solidFill>
              <w14:schemeClr w14:val="tx1"/>
            </w14:solidFill>
          </w14:textFill>
        </w:rPr>
        <w:t>章。具体内容如下：</w:t>
      </w:r>
    </w:p>
    <w:p>
      <w:pPr>
        <w:numPr>
          <w:ilvl w:val="0"/>
          <w:numId w:val="4"/>
        </w:numPr>
        <w:tabs>
          <w:tab w:val="left" w:pos="2577"/>
          <w:tab w:val="clear" w:pos="1737"/>
        </w:tabs>
        <w:spacing w:line="560" w:lineRule="exact"/>
        <w:ind w:left="1722" w:leftChars="82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谈判公告（代采购</w:t>
      </w:r>
      <w:r>
        <w:rPr>
          <w:rFonts w:ascii="宋体" w:hAnsi="宋体" w:cs="Arial"/>
          <w:color w:val="000000" w:themeColor="text1"/>
          <w:sz w:val="24"/>
          <w14:textFill>
            <w14:solidFill>
              <w14:schemeClr w14:val="tx1"/>
            </w14:solidFill>
          </w14:textFill>
        </w:rPr>
        <w:t>邀请</w:t>
      </w:r>
      <w:r>
        <w:rPr>
          <w:rFonts w:hint="eastAsia" w:ascii="宋体" w:hAnsi="宋体" w:cs="Arial"/>
          <w:color w:val="000000" w:themeColor="text1"/>
          <w:sz w:val="24"/>
          <w14:textFill>
            <w14:solidFill>
              <w14:schemeClr w14:val="tx1"/>
            </w14:solidFill>
          </w14:textFill>
        </w:rPr>
        <w:t>）</w:t>
      </w:r>
    </w:p>
    <w:p>
      <w:pPr>
        <w:numPr>
          <w:ilvl w:val="0"/>
          <w:numId w:val="4"/>
        </w:numPr>
        <w:tabs>
          <w:tab w:val="left" w:pos="2577"/>
          <w:tab w:val="clear" w:pos="1737"/>
        </w:tabs>
        <w:spacing w:line="560" w:lineRule="exact"/>
        <w:ind w:left="1722" w:leftChars="8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供应商须知</w:t>
      </w:r>
      <w:r>
        <w:rPr>
          <w:rFonts w:hint="eastAsia" w:ascii="宋体" w:hAnsi="宋体" w:cs="Arial"/>
          <w:color w:val="000000" w:themeColor="text1"/>
          <w:sz w:val="24"/>
          <w14:textFill>
            <w14:solidFill>
              <w14:schemeClr w14:val="tx1"/>
            </w14:solidFill>
          </w14:textFill>
        </w:rPr>
        <w:t>及前附表</w:t>
      </w:r>
    </w:p>
    <w:p>
      <w:pPr>
        <w:numPr>
          <w:ilvl w:val="0"/>
          <w:numId w:val="4"/>
        </w:numPr>
        <w:tabs>
          <w:tab w:val="left" w:pos="2577"/>
          <w:tab w:val="clear" w:pos="1737"/>
        </w:tabs>
        <w:spacing w:line="560" w:lineRule="exact"/>
        <w:ind w:left="1722" w:leftChars="82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项目采购需求</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供应商获取谈判文件后，应仔细检查谈判文件的所有内容，如发现缺页或附件不全，应在获得谈判文件1日内向采购代理机构提出，以便补齐。否则，由此引起的损失由供应商自己承担。</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15" w:name="_Toc27507"/>
      <w:bookmarkStart w:id="16" w:name="_Toc120411801"/>
      <w:bookmarkStart w:id="17" w:name="_Toc535832522"/>
      <w:r>
        <w:rPr>
          <w:rFonts w:hint="eastAsia"/>
          <w:color w:val="000000" w:themeColor="text1"/>
          <w14:textFill>
            <w14:solidFill>
              <w14:schemeClr w14:val="tx1"/>
            </w14:solidFill>
          </w14:textFill>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供应商在规定的时间内未对谈判文件提出疑问的，</w:t>
      </w:r>
      <w:r>
        <w:rPr>
          <w:rFonts w:hint="eastAsia"/>
          <w:color w:val="000000" w:themeColor="text1"/>
          <w:sz w:val="24"/>
          <w14:textFill>
            <w14:solidFill>
              <w14:schemeClr w14:val="tx1"/>
            </w14:solidFill>
          </w14:textFill>
        </w:rPr>
        <w:t>采购人将视作其同意，对在规定时间后就谈判文件内容提出的询问或质疑将不予受理。</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18" w:name="_Toc30155"/>
      <w:r>
        <w:rPr>
          <w:rFonts w:hint="eastAsia"/>
          <w:color w:val="000000" w:themeColor="text1"/>
          <w14:textFill>
            <w14:solidFill>
              <w14:schemeClr w14:val="tx1"/>
            </w14:solidFill>
          </w14:textFill>
        </w:rPr>
        <w:t>通知</w:t>
      </w:r>
      <w:bookmarkEnd w:id="18"/>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rPr>
          <w:color w:val="000000" w:themeColor="text1"/>
          <w14:textFill>
            <w14:solidFill>
              <w14:schemeClr w14:val="tx1"/>
            </w14:solidFill>
          </w14:textFill>
        </w:rPr>
      </w:pPr>
      <w:bookmarkStart w:id="19" w:name="_Toc535832523"/>
      <w:bookmarkStart w:id="20" w:name="_Toc120411802"/>
      <w:bookmarkStart w:id="21" w:name="_Toc5242"/>
      <w:r>
        <w:rPr>
          <w:color w:val="000000" w:themeColor="text1"/>
          <w14:textFill>
            <w14:solidFill>
              <w14:schemeClr w14:val="tx1"/>
            </w14:solidFill>
          </w14:textFill>
        </w:rPr>
        <w:t>三、响应文件的编制</w:t>
      </w:r>
      <w:bookmarkEnd w:id="19"/>
      <w:bookmarkEnd w:id="20"/>
      <w:r>
        <w:rPr>
          <w:rFonts w:hint="eastAsia"/>
          <w:color w:val="000000" w:themeColor="text1"/>
          <w14:textFill>
            <w14:solidFill>
              <w14:schemeClr w14:val="tx1"/>
            </w14:solidFill>
          </w14:textFill>
        </w:rPr>
        <w:t>、装订、</w:t>
      </w:r>
      <w:r>
        <w:rPr>
          <w:color w:val="000000" w:themeColor="text1"/>
          <w14:textFill>
            <w14:solidFill>
              <w14:schemeClr w14:val="tx1"/>
            </w14:solidFill>
          </w14:textFill>
        </w:rPr>
        <w:t>密封和标记</w:t>
      </w:r>
      <w:bookmarkEnd w:id="21"/>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22" w:name="_Toc10505"/>
      <w:bookmarkStart w:id="23" w:name="_Toc120411803"/>
      <w:bookmarkStart w:id="24" w:name="_Toc535832524"/>
      <w:r>
        <w:rPr>
          <w:color w:val="000000" w:themeColor="text1"/>
          <w14:textFill>
            <w14:solidFill>
              <w14:schemeClr w14:val="tx1"/>
            </w14:solidFill>
          </w14:textFill>
        </w:rP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供应商提交的响应文件以及供应商与采购人和采购代理机构就有关谈判的所有往来函电均应使用中文书写。供应商提交的</w:t>
      </w:r>
      <w:r>
        <w:rPr>
          <w:rFonts w:hint="eastAsia" w:ascii="宋体" w:hAnsi="宋体" w:cs="Arial"/>
          <w:color w:val="000000" w:themeColor="text1"/>
          <w:kern w:val="0"/>
          <w:sz w:val="24"/>
          <w14:textFill>
            <w14:solidFill>
              <w14:schemeClr w14:val="tx1"/>
            </w14:solidFill>
          </w14:textFill>
        </w:rPr>
        <w:t>材料</w:t>
      </w:r>
      <w:r>
        <w:rPr>
          <w:rFonts w:ascii="宋体" w:hAnsi="宋体" w:cs="Arial"/>
          <w:color w:val="000000" w:themeColor="text1"/>
          <w:kern w:val="0"/>
          <w:sz w:val="24"/>
          <w14:textFill>
            <w14:solidFill>
              <w14:schemeClr w14:val="tx1"/>
            </w14:solidFill>
          </w14:textFill>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除谈判文件另有规定外，在响应文件中以及所有供应商与采购人和采购代理机构往来文件中的计量单位均应采用中华人民共和国法定计量单位。</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25" w:name="_Toc24505"/>
      <w:bookmarkStart w:id="26" w:name="_Toc120411804"/>
      <w:bookmarkStart w:id="27" w:name="_Toc535832525"/>
      <w:r>
        <w:rPr>
          <w:color w:val="000000" w:themeColor="text1"/>
          <w14:textFill>
            <w14:solidFill>
              <w14:schemeClr w14:val="tx1"/>
            </w14:solidFill>
          </w14:textFill>
        </w:rP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供应商所递交的响应文件主要包括：按本谈判文件第六章要求编制。</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28" w:name="_Toc120411806"/>
      <w:bookmarkStart w:id="29" w:name="_Toc535832527"/>
      <w:bookmarkStart w:id="30" w:name="_Toc19459"/>
      <w:r>
        <w:rPr>
          <w:rFonts w:hint="eastAsia"/>
          <w:color w:val="000000" w:themeColor="text1"/>
          <w14:textFill>
            <w14:solidFill>
              <w14:schemeClr w14:val="tx1"/>
            </w14:solidFill>
          </w14:textFill>
        </w:rPr>
        <w:t>谈判</w:t>
      </w:r>
      <w:r>
        <w:rPr>
          <w:color w:val="000000" w:themeColor="text1"/>
          <w14:textFill>
            <w14:solidFill>
              <w14:schemeClr w14:val="tx1"/>
            </w14:solidFill>
          </w14:textFill>
        </w:rP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供应商一律用</w:t>
      </w:r>
      <w:r>
        <w:rPr>
          <w:rFonts w:hint="eastAsia" w:ascii="宋体" w:hAnsi="宋体" w:cs="Arial"/>
          <w:color w:val="000000" w:themeColor="text1"/>
          <w:kern w:val="0"/>
          <w:sz w:val="24"/>
          <w14:textFill>
            <w14:solidFill>
              <w14:schemeClr w14:val="tx1"/>
            </w14:solidFill>
          </w14:textFill>
        </w:rPr>
        <w:t>人民币</w:t>
      </w:r>
      <w:r>
        <w:rPr>
          <w:rFonts w:ascii="宋体" w:hAnsi="宋体" w:cs="Arial"/>
          <w:color w:val="000000" w:themeColor="text1"/>
          <w:kern w:val="0"/>
          <w:sz w:val="24"/>
          <w14:textFill>
            <w14:solidFill>
              <w14:schemeClr w14:val="tx1"/>
            </w14:solidFill>
          </w14:textFill>
        </w:rPr>
        <w:t>报价</w:t>
      </w:r>
      <w:r>
        <w:rPr>
          <w:rFonts w:hint="eastAsia" w:ascii="宋体" w:hAnsi="宋体" w:cs="Arial"/>
          <w:color w:val="000000" w:themeColor="text1"/>
          <w:kern w:val="0"/>
          <w:sz w:val="24"/>
          <w14:textFill>
            <w14:solidFill>
              <w14:schemeClr w14:val="tx1"/>
            </w14:solidFill>
          </w14:textFill>
        </w:rPr>
        <w:t>。</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供应商的谈判报价应包括完成本项目的全部费用,</w:t>
      </w:r>
      <w:r>
        <w:rPr>
          <w:rFonts w:hint="eastAsia"/>
          <w:color w:val="000000" w:themeColor="text1"/>
          <w:sz w:val="24"/>
          <w14:textFill>
            <w14:solidFill>
              <w14:schemeClr w14:val="tx1"/>
            </w14:solidFill>
          </w14:textFill>
        </w:rPr>
        <w:t xml:space="preserve"> </w:t>
      </w:r>
      <w:r>
        <w:rPr>
          <w:rFonts w:hint="eastAsia" w:ascii="宋体" w:hAnsi="宋体" w:cs="Arial"/>
          <w:color w:val="000000" w:themeColor="text1"/>
          <w:kern w:val="0"/>
          <w:sz w:val="24"/>
          <w14:textFill>
            <w14:solidFill>
              <w14:schemeClr w14:val="tx1"/>
            </w14:solidFill>
          </w14:textFill>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31" w:name="_Toc535832532"/>
      <w:bookmarkStart w:id="32" w:name="_Toc120411811"/>
      <w:bookmarkStart w:id="33" w:name="_Toc19911"/>
      <w:r>
        <w:rPr>
          <w:color w:val="000000" w:themeColor="text1"/>
          <w14:textFill>
            <w14:solidFill>
              <w14:schemeClr w14:val="tx1"/>
            </w14:solidFill>
          </w14:textFill>
        </w:rP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谈判有效期见</w:t>
      </w:r>
      <w:r>
        <w:rPr>
          <w:rFonts w:hint="eastAsia" w:ascii="宋体" w:hAnsi="宋体" w:cs="Arial"/>
          <w:color w:val="000000" w:themeColor="text1"/>
          <w:kern w:val="0"/>
          <w:sz w:val="24"/>
          <w14:textFill>
            <w14:solidFill>
              <w14:schemeClr w14:val="tx1"/>
            </w14:solidFill>
          </w14:textFill>
        </w:rPr>
        <w:t>供应商</w:t>
      </w:r>
      <w:r>
        <w:rPr>
          <w:rFonts w:ascii="宋体" w:hAnsi="宋体" w:cs="Arial"/>
          <w:color w:val="000000" w:themeColor="text1"/>
          <w:kern w:val="0"/>
          <w:sz w:val="24"/>
          <w14:textFill>
            <w14:solidFill>
              <w14:schemeClr w14:val="tx1"/>
            </w14:solidFill>
          </w14:textFill>
        </w:rPr>
        <w:t>须知前附表。谈判有效期不满足要求的谈判将被视为非</w:t>
      </w:r>
      <w:r>
        <w:rPr>
          <w:rFonts w:hint="eastAsia" w:ascii="宋体" w:hAnsi="宋体" w:cs="Arial"/>
          <w:color w:val="000000" w:themeColor="text1"/>
          <w:kern w:val="0"/>
          <w:sz w:val="24"/>
          <w14:textFill>
            <w14:solidFill>
              <w14:schemeClr w14:val="tx1"/>
            </w14:solidFill>
          </w14:textFill>
        </w:rPr>
        <w:t>实质</w:t>
      </w:r>
      <w:r>
        <w:rPr>
          <w:rFonts w:ascii="宋体" w:hAnsi="宋体" w:cs="Arial"/>
          <w:color w:val="000000" w:themeColor="text1"/>
          <w:kern w:val="0"/>
          <w:sz w:val="24"/>
          <w14:textFill>
            <w14:solidFill>
              <w14:schemeClr w14:val="tx1"/>
            </w14:solidFill>
          </w14:textFill>
        </w:rPr>
        <w:t>响应性谈判而</w:t>
      </w:r>
      <w:r>
        <w:rPr>
          <w:rFonts w:hint="eastAsia" w:ascii="宋体" w:hAnsi="宋体" w:cs="Arial"/>
          <w:color w:val="000000" w:themeColor="text1"/>
          <w:kern w:val="0"/>
          <w:sz w:val="24"/>
          <w14:textFill>
            <w14:solidFill>
              <w14:schemeClr w14:val="tx1"/>
            </w14:solidFill>
          </w14:textFill>
        </w:rPr>
        <w:t>按无效谈判处理</w:t>
      </w:r>
      <w:r>
        <w:rPr>
          <w:rFonts w:ascii="宋体" w:hAnsi="宋体" w:cs="Arial"/>
          <w:color w:val="000000" w:themeColor="text1"/>
          <w:kern w:val="0"/>
          <w:sz w:val="24"/>
          <w14:textFill>
            <w14:solidFill>
              <w14:schemeClr w14:val="tx1"/>
            </w14:solidFill>
          </w14:textFill>
        </w:rPr>
        <w:t>。</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34" w:name="_Toc121195753"/>
      <w:bookmarkStart w:id="35" w:name="_Toc47348161"/>
      <w:bookmarkStart w:id="36" w:name="_Toc109616875"/>
      <w:bookmarkStart w:id="37" w:name="_Toc11828"/>
      <w:bookmarkStart w:id="38" w:name="_Toc120411810"/>
      <w:bookmarkStart w:id="39" w:name="_Toc535832531"/>
      <w:r>
        <w:rPr>
          <w:rFonts w:hint="eastAsia"/>
          <w:color w:val="000000" w:themeColor="text1"/>
          <w14:textFill>
            <w14:solidFill>
              <w14:schemeClr w14:val="tx1"/>
            </w14:solidFill>
          </w14:textFill>
        </w:rPr>
        <w:t>响应文件格式</w:t>
      </w:r>
      <w:bookmarkEnd w:id="34"/>
      <w:bookmarkEnd w:id="35"/>
      <w:bookmarkEnd w:id="36"/>
      <w:r>
        <w:rPr>
          <w:rFonts w:hint="eastAsia"/>
          <w:color w:val="000000" w:themeColor="text1"/>
          <w14:textFill>
            <w14:solidFill>
              <w14:schemeClr w14:val="tx1"/>
            </w14:solidFill>
          </w14:textFill>
        </w:rPr>
        <w:t>和签署</w:t>
      </w:r>
      <w:bookmarkEnd w:id="37"/>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响应文件</w:t>
      </w:r>
      <w:r>
        <w:rPr>
          <w:rFonts w:hint="eastAsia" w:ascii="宋体" w:hAnsi="宋体" w:cs="Arial"/>
          <w:color w:val="000000" w:themeColor="text1"/>
          <w:kern w:val="0"/>
          <w:sz w:val="24"/>
          <w14:textFill>
            <w14:solidFill>
              <w14:schemeClr w14:val="tx1"/>
            </w14:solidFill>
          </w14:textFill>
        </w:rPr>
        <w:t>应当按照</w:t>
      </w:r>
      <w:r>
        <w:rPr>
          <w:rFonts w:ascii="宋体" w:hAnsi="宋体" w:cs="Arial"/>
          <w:color w:val="000000" w:themeColor="text1"/>
          <w:kern w:val="0"/>
          <w:sz w:val="24"/>
          <w14:textFill>
            <w14:solidFill>
              <w14:schemeClr w14:val="tx1"/>
            </w14:solidFill>
          </w14:textFill>
        </w:rPr>
        <w:t>本谈判须知规定</w:t>
      </w:r>
      <w:r>
        <w:rPr>
          <w:rFonts w:hint="eastAsia" w:ascii="宋体" w:hAnsi="宋体" w:cs="Arial"/>
          <w:color w:val="000000" w:themeColor="text1"/>
          <w:kern w:val="0"/>
          <w:sz w:val="24"/>
          <w14:textFill>
            <w14:solidFill>
              <w14:schemeClr w14:val="tx1"/>
            </w14:solidFill>
          </w14:textFill>
        </w:rPr>
        <w:t>和要求</w:t>
      </w:r>
      <w:r>
        <w:rPr>
          <w:rFonts w:ascii="宋体" w:hAnsi="宋体" w:cs="Arial"/>
          <w:color w:val="000000" w:themeColor="text1"/>
          <w:kern w:val="0"/>
          <w:sz w:val="24"/>
          <w14:textFill>
            <w14:solidFill>
              <w14:schemeClr w14:val="tx1"/>
            </w14:solidFill>
          </w14:textFill>
        </w:rPr>
        <w:t>的内容</w:t>
      </w:r>
      <w:r>
        <w:rPr>
          <w:rFonts w:hint="eastAsia" w:ascii="宋体" w:hAnsi="宋体" w:cs="Arial"/>
          <w:color w:val="000000" w:themeColor="text1"/>
          <w:kern w:val="0"/>
          <w:sz w:val="24"/>
          <w14:textFill>
            <w14:solidFill>
              <w14:schemeClr w14:val="tx1"/>
            </w14:solidFill>
          </w14:textFill>
        </w:rPr>
        <w:t>进行编写</w:t>
      </w:r>
      <w:r>
        <w:rPr>
          <w:rFonts w:ascii="宋体" w:hAnsi="宋体" w:cs="Arial"/>
          <w:color w:val="000000" w:themeColor="text1"/>
          <w:kern w:val="0"/>
          <w:sz w:val="24"/>
          <w14:textFill>
            <w14:solidFill>
              <w14:schemeClr w14:val="tx1"/>
            </w14:solidFill>
          </w14:textFill>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响应文件</w:t>
      </w:r>
      <w:r>
        <w:rPr>
          <w:rFonts w:hint="eastAsia" w:ascii="宋体" w:hAnsi="宋体" w:cs="Arial"/>
          <w:color w:val="000000" w:themeColor="text1"/>
          <w:kern w:val="0"/>
          <w:sz w:val="24"/>
          <w14:textFill>
            <w14:solidFill>
              <w14:schemeClr w14:val="tx1"/>
            </w14:solidFill>
          </w14:textFill>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响应文件</w:t>
      </w:r>
      <w:r>
        <w:rPr>
          <w:rFonts w:hint="eastAsia" w:ascii="宋体" w:hAnsi="宋体" w:cs="Arial"/>
          <w:color w:val="000000" w:themeColor="text1"/>
          <w:kern w:val="0"/>
          <w:sz w:val="24"/>
          <w14:textFill>
            <w14:solidFill>
              <w14:schemeClr w14:val="tx1"/>
            </w14:solidFill>
          </w14:textFill>
        </w:rPr>
        <w:t>份数见供应商须知前附表。响应文件</w:t>
      </w:r>
      <w:r>
        <w:rPr>
          <w:rFonts w:ascii="宋体" w:hAnsi="宋体"/>
          <w:color w:val="000000" w:themeColor="text1"/>
          <w:kern w:val="0"/>
          <w:sz w:val="24"/>
          <w14:textFill>
            <w14:solidFill>
              <w14:schemeClr w14:val="tx1"/>
            </w14:solidFill>
          </w14:textFill>
        </w:rPr>
        <w:t>正、副本都应</w:t>
      </w:r>
      <w:r>
        <w:rPr>
          <w:rFonts w:hint="eastAsia" w:ascii="宋体" w:hAnsi="宋体"/>
          <w:color w:val="000000" w:themeColor="text1"/>
          <w:kern w:val="0"/>
          <w:sz w:val="24"/>
          <w14:textFill>
            <w14:solidFill>
              <w14:schemeClr w14:val="tx1"/>
            </w14:solidFill>
          </w14:textFill>
        </w:rPr>
        <w:t>编排目录</w:t>
      </w:r>
      <w:r>
        <w:rPr>
          <w:rFonts w:hint="eastAsia" w:ascii="宋体" w:hAnsi="宋体"/>
          <w:b/>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每份响应文件须清楚地标明“正本”</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“副本”</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若正本和副本不符，以正本为准。响应文件副本可以是正本的复印件</w:t>
      </w:r>
      <w:r>
        <w:rPr>
          <w:rFonts w:hint="eastAsia" w:ascii="宋体" w:hAnsi="宋体" w:cs="Arial"/>
          <w:color w:val="000000" w:themeColor="text1"/>
          <w:kern w:val="0"/>
          <w:sz w:val="24"/>
          <w14:textFill>
            <w14:solidFill>
              <w14:schemeClr w14:val="tx1"/>
            </w14:solidFill>
          </w14:textFill>
        </w:rPr>
        <w:t>。</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响应文件如有涂改之处，应由供应商的法定代表人或法定代表人授权代表签字。</w:t>
      </w:r>
    </w:p>
    <w:bookmarkEnd w:id="38"/>
    <w:bookmarkEnd w:id="39"/>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40" w:name="_Toc120411814"/>
      <w:bookmarkStart w:id="41" w:name="_Toc535832536"/>
      <w:bookmarkStart w:id="42" w:name="_Toc21612"/>
      <w:r>
        <w:rPr>
          <w:color w:val="000000" w:themeColor="text1"/>
          <w14:textFill>
            <w14:solidFill>
              <w14:schemeClr w14:val="tx1"/>
            </w14:solidFill>
          </w14:textFill>
        </w:rPr>
        <w:t>响应文件的</w:t>
      </w:r>
      <w:bookmarkEnd w:id="40"/>
      <w:bookmarkEnd w:id="41"/>
      <w:r>
        <w:rPr>
          <w:rFonts w:hint="eastAsia"/>
          <w:color w:val="000000" w:themeColor="text1"/>
          <w14:textFill>
            <w14:solidFill>
              <w14:schemeClr w14:val="tx1"/>
            </w14:solidFill>
          </w14:textFill>
        </w:rPr>
        <w:t>装订、密封和标记</w:t>
      </w:r>
      <w:bookmarkEnd w:id="42"/>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响应文件的</w:t>
      </w:r>
      <w:r>
        <w:rPr>
          <w:rFonts w:hint="eastAsia" w:ascii="宋体" w:hAnsi="宋体" w:cs="Arial"/>
          <w:color w:val="000000" w:themeColor="text1"/>
          <w:kern w:val="0"/>
          <w:sz w:val="24"/>
          <w14:textFill>
            <w14:solidFill>
              <w14:schemeClr w14:val="tx1"/>
            </w14:solidFill>
          </w14:textFill>
        </w:rPr>
        <w:t>装订要求见供应商须知前附表。</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响应文件的</w:t>
      </w:r>
      <w:r>
        <w:rPr>
          <w:rFonts w:hint="eastAsia" w:ascii="宋体" w:hAnsi="宋体" w:cs="Arial"/>
          <w:color w:val="000000" w:themeColor="text1"/>
          <w:kern w:val="0"/>
          <w:sz w:val="24"/>
          <w14:textFill>
            <w14:solidFill>
              <w14:schemeClr w14:val="tx1"/>
            </w14:solidFill>
          </w14:textFill>
        </w:rPr>
        <w:t>密封要求见供应商须知前附表。</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响应文件的</w:t>
      </w:r>
      <w:r>
        <w:rPr>
          <w:rFonts w:hint="eastAsia" w:ascii="宋体" w:hAnsi="宋体" w:cs="Arial"/>
          <w:color w:val="000000" w:themeColor="text1"/>
          <w:kern w:val="0"/>
          <w:sz w:val="24"/>
          <w14:textFill>
            <w14:solidFill>
              <w14:schemeClr w14:val="tx1"/>
            </w14:solidFill>
          </w14:textFill>
        </w:rPr>
        <w:t>封面标记要求见供应商须知前附表。</w:t>
      </w:r>
    </w:p>
    <w:p>
      <w:pPr>
        <w:pStyle w:val="4"/>
        <w:rPr>
          <w:color w:val="000000" w:themeColor="text1"/>
          <w14:textFill>
            <w14:solidFill>
              <w14:schemeClr w14:val="tx1"/>
            </w14:solidFill>
          </w14:textFill>
        </w:rPr>
      </w:pPr>
      <w:bookmarkStart w:id="43" w:name="_Toc2604"/>
      <w:r>
        <w:rPr>
          <w:rFonts w:hint="eastAsia"/>
          <w:color w:val="000000" w:themeColor="text1"/>
          <w14:textFill>
            <w14:solidFill>
              <w14:schemeClr w14:val="tx1"/>
            </w14:solidFill>
          </w14:textFill>
        </w:rPr>
        <w:t>四</w:t>
      </w:r>
      <w:r>
        <w:rPr>
          <w:color w:val="000000" w:themeColor="text1"/>
          <w14:textFill>
            <w14:solidFill>
              <w14:schemeClr w14:val="tx1"/>
            </w14:solidFill>
          </w14:textFill>
        </w:rPr>
        <w:t>、</w:t>
      </w:r>
      <w:bookmarkStart w:id="44" w:name="_Toc120411819"/>
      <w:bookmarkStart w:id="45" w:name="_Toc535832541"/>
      <w:r>
        <w:rPr>
          <w:rFonts w:hint="eastAsia"/>
          <w:color w:val="000000" w:themeColor="text1"/>
          <w14:textFill>
            <w14:solidFill>
              <w14:schemeClr w14:val="tx1"/>
            </w14:solidFill>
          </w14:textFill>
        </w:rPr>
        <w:t>谈判</w:t>
      </w:r>
      <w:bookmarkEnd w:id="43"/>
    </w:p>
    <w:bookmarkEnd w:id="44"/>
    <w:bookmarkEnd w:id="45"/>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46" w:name="_Toc17380"/>
      <w:r>
        <w:rPr>
          <w:color w:val="000000" w:themeColor="text1"/>
          <w14:textFill>
            <w14:solidFill>
              <w14:schemeClr w14:val="tx1"/>
            </w14:solidFill>
          </w14:textFill>
        </w:rPr>
        <w:t>响应文件</w:t>
      </w:r>
      <w:r>
        <w:rPr>
          <w:rFonts w:hint="eastAsia"/>
          <w:color w:val="000000" w:themeColor="text1"/>
          <w14:textFill>
            <w14:solidFill>
              <w14:schemeClr w14:val="tx1"/>
            </w14:solidFill>
          </w14:textFill>
        </w:rPr>
        <w:t>的提交</w:t>
      </w:r>
      <w:bookmarkEnd w:id="46"/>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响应文件提交截止时间和地点详见供应商须知前附表，</w:t>
      </w:r>
      <w:r>
        <w:rPr>
          <w:rFonts w:ascii="宋体" w:hAnsi="宋体" w:cs="Arial"/>
          <w:color w:val="000000" w:themeColor="text1"/>
          <w:kern w:val="0"/>
          <w:sz w:val="24"/>
          <w14:textFill>
            <w14:solidFill>
              <w14:schemeClr w14:val="tx1"/>
            </w14:solidFill>
          </w14:textFill>
        </w:rPr>
        <w:t>供应商</w:t>
      </w:r>
      <w:r>
        <w:rPr>
          <w:rFonts w:hint="eastAsia" w:ascii="宋体" w:hAnsi="宋体" w:cs="Arial"/>
          <w:color w:val="000000" w:themeColor="text1"/>
          <w:kern w:val="0"/>
          <w:sz w:val="24"/>
          <w14:textFill>
            <w14:solidFill>
              <w14:schemeClr w14:val="tx1"/>
            </w14:solidFill>
          </w14:textFill>
        </w:rPr>
        <w:t>应当按规定时间</w:t>
      </w:r>
      <w:r>
        <w:rPr>
          <w:rFonts w:ascii="宋体" w:hAnsi="宋体" w:cs="Arial"/>
          <w:color w:val="000000" w:themeColor="text1"/>
          <w:kern w:val="0"/>
          <w:sz w:val="24"/>
          <w14:textFill>
            <w14:solidFill>
              <w14:schemeClr w14:val="tx1"/>
            </w14:solidFill>
          </w14:textFill>
        </w:rPr>
        <w:t>将</w:t>
      </w:r>
      <w:r>
        <w:rPr>
          <w:rFonts w:hint="eastAsia" w:ascii="宋体" w:hAnsi="宋体" w:cs="Arial"/>
          <w:color w:val="000000" w:themeColor="text1"/>
          <w:kern w:val="0"/>
          <w:sz w:val="24"/>
          <w14:textFill>
            <w14:solidFill>
              <w14:schemeClr w14:val="tx1"/>
            </w14:solidFill>
          </w14:textFill>
        </w:rPr>
        <w:t>密封</w:t>
      </w:r>
      <w:r>
        <w:rPr>
          <w:rFonts w:ascii="宋体" w:hAnsi="宋体" w:cs="Arial"/>
          <w:color w:val="000000" w:themeColor="text1"/>
          <w:kern w:val="0"/>
          <w:sz w:val="24"/>
          <w14:textFill>
            <w14:solidFill>
              <w14:schemeClr w14:val="tx1"/>
            </w14:solidFill>
          </w14:textFill>
        </w:rPr>
        <w:t>的响应文件正本和所有副本</w:t>
      </w:r>
      <w:r>
        <w:rPr>
          <w:rFonts w:hint="eastAsia" w:ascii="宋体" w:hAnsi="宋体" w:cs="Arial"/>
          <w:color w:val="000000" w:themeColor="text1"/>
          <w:kern w:val="0"/>
          <w:sz w:val="24"/>
          <w14:textFill>
            <w14:solidFill>
              <w14:schemeClr w14:val="tx1"/>
            </w14:solidFill>
          </w14:textFill>
        </w:rPr>
        <w:t>送达至谈判地点。</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如果</w:t>
      </w:r>
      <w:r>
        <w:rPr>
          <w:rFonts w:ascii="宋体" w:hAnsi="宋体" w:cs="Arial"/>
          <w:color w:val="000000" w:themeColor="text1"/>
          <w:kern w:val="0"/>
          <w:sz w:val="24"/>
          <w14:textFill>
            <w14:solidFill>
              <w14:schemeClr w14:val="tx1"/>
            </w14:solidFill>
          </w14:textFill>
        </w:rPr>
        <w:t>采购人和采购代理机构决定</w:t>
      </w:r>
      <w:r>
        <w:rPr>
          <w:rFonts w:hint="eastAsia" w:ascii="宋体" w:hAnsi="宋体" w:cs="Arial"/>
          <w:color w:val="000000" w:themeColor="text1"/>
          <w:kern w:val="0"/>
          <w:sz w:val="24"/>
          <w14:textFill>
            <w14:solidFill>
              <w14:schemeClr w14:val="tx1"/>
            </w14:solidFill>
          </w14:textFill>
        </w:rPr>
        <w:t>更改</w:t>
      </w:r>
      <w:r>
        <w:rPr>
          <w:rFonts w:ascii="宋体" w:hAnsi="宋体" w:cs="Arial"/>
          <w:color w:val="000000" w:themeColor="text1"/>
          <w:kern w:val="0"/>
          <w:sz w:val="24"/>
          <w14:textFill>
            <w14:solidFill>
              <w14:schemeClr w14:val="tx1"/>
            </w14:solidFill>
          </w14:textFill>
        </w:rPr>
        <w:t>谈判截止</w:t>
      </w:r>
      <w:r>
        <w:rPr>
          <w:rFonts w:hint="eastAsia" w:ascii="宋体" w:hAnsi="宋体" w:cs="Arial"/>
          <w:color w:val="000000" w:themeColor="text1"/>
          <w:kern w:val="0"/>
          <w:sz w:val="24"/>
          <w14:textFill>
            <w14:solidFill>
              <w14:schemeClr w14:val="tx1"/>
            </w14:solidFill>
          </w14:textFill>
        </w:rPr>
        <w:t>时间，</w:t>
      </w:r>
      <w:r>
        <w:rPr>
          <w:rFonts w:ascii="宋体" w:hAnsi="宋体" w:cs="Arial"/>
          <w:color w:val="000000" w:themeColor="text1"/>
          <w:kern w:val="0"/>
          <w:sz w:val="24"/>
          <w14:textFill>
            <w14:solidFill>
              <w14:schemeClr w14:val="tx1"/>
            </w14:solidFill>
          </w14:textFill>
        </w:rPr>
        <w:t>采购代理机构、采购人和供应商受谈判截止</w:t>
      </w:r>
      <w:r>
        <w:rPr>
          <w:rFonts w:hint="eastAsia" w:ascii="宋体" w:hAnsi="宋体" w:cs="Arial"/>
          <w:color w:val="000000" w:themeColor="text1"/>
          <w:kern w:val="0"/>
          <w:sz w:val="24"/>
          <w14:textFill>
            <w14:solidFill>
              <w14:schemeClr w14:val="tx1"/>
            </w14:solidFill>
          </w14:textFill>
        </w:rPr>
        <w:t>时间</w:t>
      </w:r>
      <w:r>
        <w:rPr>
          <w:rFonts w:ascii="宋体" w:hAnsi="宋体" w:cs="Arial"/>
          <w:color w:val="000000" w:themeColor="text1"/>
          <w:kern w:val="0"/>
          <w:sz w:val="24"/>
          <w14:textFill>
            <w14:solidFill>
              <w14:schemeClr w14:val="tx1"/>
            </w14:solidFill>
          </w14:textFill>
        </w:rPr>
        <w:t>制约的所有权利和义务均应</w:t>
      </w:r>
      <w:r>
        <w:rPr>
          <w:rFonts w:hint="eastAsia" w:ascii="宋体" w:hAnsi="宋体" w:cs="Arial"/>
          <w:color w:val="000000" w:themeColor="text1"/>
          <w:kern w:val="0"/>
          <w:sz w:val="24"/>
          <w14:textFill>
            <w14:solidFill>
              <w14:schemeClr w14:val="tx1"/>
            </w14:solidFill>
          </w14:textFill>
        </w:rPr>
        <w:t>以</w:t>
      </w:r>
      <w:r>
        <w:rPr>
          <w:rFonts w:ascii="宋体" w:hAnsi="宋体" w:cs="Arial"/>
          <w:color w:val="000000" w:themeColor="text1"/>
          <w:kern w:val="0"/>
          <w:sz w:val="24"/>
          <w14:textFill>
            <w14:solidFill>
              <w14:schemeClr w14:val="tx1"/>
            </w14:solidFill>
          </w14:textFill>
        </w:rPr>
        <w:t>新的截止</w:t>
      </w:r>
      <w:r>
        <w:rPr>
          <w:rFonts w:hint="eastAsia" w:ascii="宋体" w:hAnsi="宋体" w:cs="Arial"/>
          <w:color w:val="000000" w:themeColor="text1"/>
          <w:kern w:val="0"/>
          <w:sz w:val="24"/>
          <w14:textFill>
            <w14:solidFill>
              <w14:schemeClr w14:val="tx1"/>
            </w14:solidFill>
          </w14:textFill>
        </w:rPr>
        <w:t>时间为准</w:t>
      </w:r>
      <w:r>
        <w:rPr>
          <w:rFonts w:ascii="宋体" w:hAnsi="宋体" w:cs="Arial"/>
          <w:color w:val="000000" w:themeColor="text1"/>
          <w:kern w:val="0"/>
          <w:sz w:val="24"/>
          <w14:textFill>
            <w14:solidFill>
              <w14:schemeClr w14:val="tx1"/>
            </w14:solidFill>
          </w14:textFill>
        </w:rPr>
        <w:t>。</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47" w:name="_Toc18751"/>
      <w:bookmarkStart w:id="48" w:name="_Toc120411816"/>
      <w:bookmarkStart w:id="49" w:name="_Toc535832538"/>
      <w:r>
        <w:rPr>
          <w:color w:val="000000" w:themeColor="text1"/>
          <w14:textFill>
            <w14:solidFill>
              <w14:schemeClr w14:val="tx1"/>
            </w14:solidFill>
          </w14:textFill>
        </w:rPr>
        <w:t>响应文件的</w:t>
      </w:r>
      <w:r>
        <w:rPr>
          <w:rFonts w:hint="eastAsia"/>
          <w:color w:val="000000" w:themeColor="text1"/>
          <w14:textFill>
            <w14:solidFill>
              <w14:schemeClr w14:val="tx1"/>
            </w14:solidFill>
          </w14:textFill>
        </w:rPr>
        <w:t>拒收</w:t>
      </w:r>
      <w:bookmarkEnd w:id="47"/>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在截止时间后送达的响应文件，采购人、采购代理机构</w:t>
      </w:r>
      <w:r>
        <w:rPr>
          <w:rFonts w:ascii="宋体" w:hAnsi="宋体" w:cs="Arial"/>
          <w:color w:val="000000" w:themeColor="text1"/>
          <w:kern w:val="0"/>
          <w:sz w:val="24"/>
          <w14:textFill>
            <w14:solidFill>
              <w14:schemeClr w14:val="tx1"/>
            </w14:solidFill>
          </w14:textFill>
        </w:rPr>
        <w:t>将拒</w:t>
      </w:r>
      <w:r>
        <w:rPr>
          <w:rFonts w:hint="eastAsia" w:ascii="宋体" w:hAnsi="宋体" w:cs="Arial"/>
          <w:color w:val="000000" w:themeColor="text1"/>
          <w:kern w:val="0"/>
          <w:sz w:val="24"/>
          <w14:textFill>
            <w14:solidFill>
              <w14:schemeClr w14:val="tx1"/>
            </w14:solidFill>
          </w14:textFill>
        </w:rPr>
        <w:t>收</w:t>
      </w:r>
      <w:r>
        <w:rPr>
          <w:rFonts w:ascii="宋体" w:hAnsi="宋体" w:cs="Arial"/>
          <w:color w:val="000000" w:themeColor="text1"/>
          <w:kern w:val="0"/>
          <w:sz w:val="24"/>
          <w14:textFill>
            <w14:solidFill>
              <w14:schemeClr w14:val="tx1"/>
            </w14:solidFill>
          </w14:textFill>
        </w:rPr>
        <w:t>。</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身份证明原件应当与复印件保持一致。</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50" w:name="_Toc5977"/>
      <w:r>
        <w:rPr>
          <w:rFonts w:hint="eastAsia"/>
          <w:color w:val="000000" w:themeColor="text1"/>
          <w14:textFill>
            <w14:solidFill>
              <w14:schemeClr w14:val="tx1"/>
            </w14:solidFill>
          </w14:textFill>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除法律规定情形外</w:t>
      </w:r>
      <w:r>
        <w:rPr>
          <w:rFonts w:ascii="宋体" w:hAnsi="宋体" w:cs="Arial"/>
          <w:color w:val="000000" w:themeColor="text1"/>
          <w:kern w:val="0"/>
          <w:sz w:val="24"/>
          <w14:textFill>
            <w14:solidFill>
              <w14:schemeClr w14:val="tx1"/>
            </w14:solidFill>
          </w14:textFill>
        </w:rPr>
        <w:t>，供应商不得修改其响应文件</w:t>
      </w:r>
      <w:r>
        <w:rPr>
          <w:rFonts w:hint="eastAsia" w:ascii="宋体" w:hAnsi="宋体" w:cs="Arial"/>
          <w:color w:val="000000" w:themeColor="text1"/>
          <w:kern w:val="0"/>
          <w:sz w:val="24"/>
          <w14:textFill>
            <w14:solidFill>
              <w14:schemeClr w14:val="tx1"/>
            </w14:solidFill>
          </w14:textFill>
        </w:rPr>
        <w:t>，或退出谈判</w:t>
      </w:r>
      <w:r>
        <w:rPr>
          <w:rFonts w:ascii="宋体" w:hAnsi="宋体" w:cs="Arial"/>
          <w:color w:val="000000" w:themeColor="text1"/>
          <w:kern w:val="0"/>
          <w:sz w:val="24"/>
          <w14:textFill>
            <w14:solidFill>
              <w14:schemeClr w14:val="tx1"/>
            </w14:solidFill>
          </w14:textFill>
        </w:rPr>
        <w:t xml:space="preserve">。 </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供应商所提交的响应文件在谈判结束后，无论成交与否都不退还。</w:t>
      </w:r>
    </w:p>
    <w:bookmarkEnd w:id="48"/>
    <w:bookmarkEnd w:id="49"/>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51" w:name="_Toc29052"/>
      <w:r>
        <w:rPr>
          <w:rFonts w:hint="eastAsia"/>
          <w:color w:val="000000" w:themeColor="text1"/>
          <w14:textFill>
            <w14:solidFill>
              <w14:schemeClr w14:val="tx1"/>
            </w14:solidFill>
          </w14:textFill>
        </w:rPr>
        <w:t>谈判时间和地点</w:t>
      </w:r>
      <w:bookmarkEnd w:id="51"/>
    </w:p>
    <w:p>
      <w:pPr>
        <w:numPr>
          <w:ilvl w:val="1"/>
          <w:numId w:val="3"/>
        </w:numPr>
        <w:tabs>
          <w:tab w:val="left" w:pos="567"/>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采购代理机构</w:t>
      </w:r>
      <w:r>
        <w:rPr>
          <w:rFonts w:hint="eastAsia" w:ascii="宋体" w:hAnsi="宋体" w:cs="Arial"/>
          <w:color w:val="000000" w:themeColor="text1"/>
          <w:kern w:val="0"/>
          <w:sz w:val="24"/>
          <w14:textFill>
            <w14:solidFill>
              <w14:schemeClr w14:val="tx1"/>
            </w14:solidFill>
          </w14:textFill>
        </w:rPr>
        <w:t>按供应商须知前附表</w:t>
      </w:r>
      <w:r>
        <w:rPr>
          <w:rFonts w:ascii="宋体" w:hAnsi="宋体" w:cs="Arial"/>
          <w:color w:val="000000" w:themeColor="text1"/>
          <w:kern w:val="0"/>
          <w:sz w:val="24"/>
          <w14:textFill>
            <w14:solidFill>
              <w14:schemeClr w14:val="tx1"/>
            </w14:solidFill>
          </w14:textFill>
        </w:rPr>
        <w:t>规定的日期、时间和地点</w:t>
      </w:r>
      <w:r>
        <w:rPr>
          <w:rFonts w:hint="eastAsia" w:ascii="宋体" w:hAnsi="宋体" w:cs="Arial"/>
          <w:color w:val="000000" w:themeColor="text1"/>
          <w:kern w:val="0"/>
          <w:sz w:val="24"/>
          <w14:textFill>
            <w14:solidFill>
              <w14:schemeClr w14:val="tx1"/>
            </w14:solidFill>
          </w14:textFill>
        </w:rPr>
        <w:t>组织谈判</w:t>
      </w:r>
      <w:r>
        <w:rPr>
          <w:rFonts w:ascii="宋体" w:hAnsi="宋体" w:cs="Arial"/>
          <w:color w:val="000000" w:themeColor="text1"/>
          <w:kern w:val="0"/>
          <w:sz w:val="24"/>
          <w14:textFill>
            <w14:solidFill>
              <w14:schemeClr w14:val="tx1"/>
            </w14:solidFill>
          </w14:textFill>
        </w:rPr>
        <w:t>。</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52" w:name="_Toc14581"/>
      <w:r>
        <w:rPr>
          <w:color w:val="000000" w:themeColor="text1"/>
          <w14:textFill>
            <w14:solidFill>
              <w14:schemeClr w14:val="tx1"/>
            </w14:solidFill>
          </w14:textFill>
        </w:rPr>
        <w:t>谈判小组的组成和</w:t>
      </w:r>
      <w:r>
        <w:rPr>
          <w:rFonts w:hint="eastAsia"/>
          <w:color w:val="000000" w:themeColor="text1"/>
          <w14:textFill>
            <w14:solidFill>
              <w14:schemeClr w14:val="tx1"/>
            </w14:solidFill>
          </w14:textFill>
        </w:rPr>
        <w:t>评审办法</w:t>
      </w:r>
      <w:bookmarkEnd w:id="52"/>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谈判小组的组成见供应商须知前附表。</w:t>
      </w:r>
      <w:r>
        <w:rPr>
          <w:rFonts w:hint="eastAsia" w:ascii="宋体" w:hAnsi="宋体" w:cs="宋体"/>
          <w:color w:val="000000" w:themeColor="text1"/>
          <w:kern w:val="0"/>
          <w:sz w:val="24"/>
          <w14:textFill>
            <w14:solidFill>
              <w14:schemeClr w14:val="tx1"/>
            </w14:solidFill>
          </w14:textFill>
        </w:rPr>
        <w:t>采购人若参加</w:t>
      </w:r>
      <w:r>
        <w:rPr>
          <w:rFonts w:hint="eastAsia" w:ascii="宋体" w:hAnsi="宋体" w:cs="Arial"/>
          <w:color w:val="000000" w:themeColor="text1"/>
          <w:kern w:val="0"/>
          <w:sz w:val="24"/>
          <w14:textFill>
            <w14:solidFill>
              <w14:schemeClr w14:val="tx1"/>
            </w14:solidFill>
          </w14:textFill>
        </w:rPr>
        <w:t>谈判小组的，应当委派</w:t>
      </w:r>
      <w:r>
        <w:rPr>
          <w:rFonts w:hint="eastAsia" w:ascii="宋体" w:hAnsi="宋体" w:cs="宋体"/>
          <w:color w:val="000000" w:themeColor="text1"/>
          <w:kern w:val="0"/>
          <w:sz w:val="24"/>
          <w14:textFill>
            <w14:solidFill>
              <w14:schemeClr w14:val="tx1"/>
            </w14:solidFill>
          </w14:textFill>
        </w:rPr>
        <w:t>代表</w:t>
      </w:r>
      <w:r>
        <w:rPr>
          <w:rFonts w:hint="eastAsia" w:ascii="宋体" w:hAnsi="宋体" w:cs="Arial"/>
          <w:color w:val="000000" w:themeColor="text1"/>
          <w:kern w:val="0"/>
          <w:sz w:val="24"/>
          <w14:textFill>
            <w14:solidFill>
              <w14:schemeClr w14:val="tx1"/>
            </w14:solidFill>
          </w14:textFill>
        </w:rPr>
        <w:t>并出具</w:t>
      </w:r>
      <w:r>
        <w:rPr>
          <w:rFonts w:hint="eastAsia" w:ascii="宋体" w:hAnsi="宋体" w:cs="宋体"/>
          <w:color w:val="000000" w:themeColor="text1"/>
          <w:kern w:val="0"/>
          <w:sz w:val="24"/>
          <w14:textFill>
            <w14:solidFill>
              <w14:schemeClr w14:val="tx1"/>
            </w14:solidFill>
          </w14:textFill>
        </w:rPr>
        <w:t>授权函。</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谈判小组全体成员必须遵守评审纪律。</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本</w:t>
      </w:r>
      <w:r>
        <w:rPr>
          <w:rFonts w:hint="eastAsia" w:ascii="宋体" w:hAnsi="宋体" w:cs="Arial"/>
          <w:color w:val="000000" w:themeColor="text1"/>
          <w:kern w:val="0"/>
          <w:sz w:val="24"/>
          <w14:textFill>
            <w14:solidFill>
              <w14:schemeClr w14:val="tx1"/>
            </w14:solidFill>
          </w14:textFill>
        </w:rPr>
        <w:t>项目</w:t>
      </w:r>
      <w:r>
        <w:rPr>
          <w:rFonts w:ascii="宋体" w:hAnsi="宋体" w:cs="Arial"/>
          <w:color w:val="000000" w:themeColor="text1"/>
          <w:kern w:val="0"/>
          <w:sz w:val="24"/>
          <w14:textFill>
            <w14:solidFill>
              <w14:schemeClr w14:val="tx1"/>
            </w14:solidFill>
          </w14:textFill>
        </w:rPr>
        <w:t>评</w:t>
      </w:r>
      <w:r>
        <w:rPr>
          <w:rFonts w:hint="eastAsia" w:ascii="宋体" w:hAnsi="宋体" w:cs="Arial"/>
          <w:color w:val="000000" w:themeColor="text1"/>
          <w:kern w:val="0"/>
          <w:sz w:val="24"/>
          <w14:textFill>
            <w14:solidFill>
              <w14:schemeClr w14:val="tx1"/>
            </w14:solidFill>
          </w14:textFill>
        </w:rPr>
        <w:t>审办法详</w:t>
      </w:r>
      <w:r>
        <w:rPr>
          <w:rFonts w:ascii="宋体" w:hAnsi="宋体" w:cs="Arial"/>
          <w:color w:val="000000" w:themeColor="text1"/>
          <w:kern w:val="0"/>
          <w:sz w:val="24"/>
          <w14:textFill>
            <w14:solidFill>
              <w14:schemeClr w14:val="tx1"/>
            </w14:solidFill>
          </w14:textFill>
        </w:rPr>
        <w:t>见第</w:t>
      </w:r>
      <w:r>
        <w:rPr>
          <w:rFonts w:hint="eastAsia" w:ascii="宋体" w:hAnsi="宋体" w:cs="Arial"/>
          <w:color w:val="000000" w:themeColor="text1"/>
          <w:kern w:val="0"/>
          <w:sz w:val="24"/>
          <w14:textFill>
            <w14:solidFill>
              <w14:schemeClr w14:val="tx1"/>
            </w14:solidFill>
          </w14:textFill>
        </w:rPr>
        <w:t>四</w:t>
      </w:r>
      <w:r>
        <w:rPr>
          <w:rFonts w:ascii="宋体" w:hAnsi="宋体" w:cs="Arial"/>
          <w:color w:val="000000" w:themeColor="text1"/>
          <w:kern w:val="0"/>
          <w:sz w:val="24"/>
          <w14:textFill>
            <w14:solidFill>
              <w14:schemeClr w14:val="tx1"/>
            </w14:solidFill>
          </w14:textFill>
        </w:rPr>
        <w:t>章</w:t>
      </w:r>
      <w:r>
        <w:rPr>
          <w:rFonts w:hint="eastAsia" w:ascii="宋体" w:hAnsi="宋体" w:cs="Arial"/>
          <w:color w:val="000000" w:themeColor="text1"/>
          <w:kern w:val="0"/>
          <w:sz w:val="24"/>
          <w14:textFill>
            <w14:solidFill>
              <w14:schemeClr w14:val="tx1"/>
            </w14:solidFill>
          </w14:textFill>
        </w:rPr>
        <w:t>《评审办法》</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谈判文件没有规定的</w:t>
      </w:r>
      <w:r>
        <w:rPr>
          <w:rFonts w:ascii="宋体" w:hAnsi="宋体" w:cs="Arial"/>
          <w:color w:val="000000" w:themeColor="text1"/>
          <w:kern w:val="0"/>
          <w:sz w:val="24"/>
          <w14:textFill>
            <w14:solidFill>
              <w14:schemeClr w14:val="tx1"/>
            </w14:solidFill>
          </w14:textFill>
        </w:rPr>
        <w:t>评审办法及</w:t>
      </w:r>
      <w:r>
        <w:rPr>
          <w:rFonts w:hint="eastAsia" w:ascii="宋体" w:hAnsi="宋体" w:cs="Arial"/>
          <w:color w:val="000000" w:themeColor="text1"/>
          <w:kern w:val="0"/>
          <w:sz w:val="24"/>
          <w14:textFill>
            <w14:solidFill>
              <w14:schemeClr w14:val="tx1"/>
            </w14:solidFill>
          </w14:textFill>
        </w:rPr>
        <w:t>原则不得作为评审的依据。</w:t>
      </w:r>
    </w:p>
    <w:p>
      <w:pPr>
        <w:pStyle w:val="17"/>
        <w:tabs>
          <w:tab w:val="left" w:pos="1155"/>
          <w:tab w:val="clear" w:pos="425"/>
          <w:tab w:val="clear" w:pos="1134"/>
        </w:tabs>
        <w:spacing w:before="0" w:after="0"/>
        <w:ind w:left="1157" w:hanging="1157"/>
        <w:rPr>
          <w:color w:val="000000" w:themeColor="text1"/>
          <w14:textFill>
            <w14:solidFill>
              <w14:schemeClr w14:val="tx1"/>
            </w14:solidFill>
          </w14:textFill>
        </w:rPr>
      </w:pPr>
      <w:bookmarkStart w:id="53" w:name="_Toc14159"/>
      <w:r>
        <w:rPr>
          <w:rFonts w:hint="eastAsia"/>
          <w:color w:val="000000" w:themeColor="text1"/>
          <w14:textFill>
            <w14:solidFill>
              <w14:schemeClr w14:val="tx1"/>
            </w14:solidFill>
          </w14:textFill>
        </w:rPr>
        <w:t>谈判程序</w:t>
      </w:r>
      <w:bookmarkEnd w:id="53"/>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宣布谈判会纪律。</w:t>
      </w:r>
    </w:p>
    <w:p>
      <w:pPr>
        <w:numPr>
          <w:ilvl w:val="1"/>
          <w:numId w:val="3"/>
        </w:numPr>
        <w:tabs>
          <w:tab w:val="left" w:pos="567"/>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介绍谈判项目情况。</w:t>
      </w:r>
    </w:p>
    <w:p>
      <w:pPr>
        <w:numPr>
          <w:ilvl w:val="1"/>
          <w:numId w:val="3"/>
        </w:numPr>
        <w:tabs>
          <w:tab w:val="left" w:pos="567"/>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介绍参加</w:t>
      </w:r>
      <w:r>
        <w:rPr>
          <w:rFonts w:hint="eastAsia" w:ascii="宋体" w:hAnsi="宋体" w:cs="Arial"/>
          <w:color w:val="000000" w:themeColor="text1"/>
          <w:kern w:val="0"/>
          <w:sz w:val="24"/>
          <w14:textFill>
            <w14:solidFill>
              <w14:schemeClr w14:val="tx1"/>
            </w14:solidFill>
          </w14:textFill>
        </w:rPr>
        <w:t>谈判</w:t>
      </w:r>
      <w:r>
        <w:rPr>
          <w:rFonts w:ascii="宋体" w:hAnsi="宋体" w:cs="Arial"/>
          <w:color w:val="000000" w:themeColor="text1"/>
          <w:kern w:val="0"/>
          <w:sz w:val="24"/>
          <w14:textFill>
            <w14:solidFill>
              <w14:schemeClr w14:val="tx1"/>
            </w14:solidFill>
          </w14:textFill>
        </w:rPr>
        <w:t>会的单位和人员</w:t>
      </w:r>
      <w:r>
        <w:rPr>
          <w:rFonts w:hint="eastAsia" w:ascii="宋体" w:hAnsi="宋体" w:cs="Arial"/>
          <w:color w:val="000000" w:themeColor="text1"/>
          <w:kern w:val="0"/>
          <w:sz w:val="24"/>
          <w14:textFill>
            <w14:solidFill>
              <w14:schemeClr w14:val="tx1"/>
            </w14:solidFill>
          </w14:textFill>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color w:val="000000" w:themeColor="text1"/>
          <w:spacing w:val="-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供应商通过抽签确定谈判顺序。</w:t>
      </w:r>
    </w:p>
    <w:p>
      <w:pPr>
        <w:numPr>
          <w:ilvl w:val="1"/>
          <w:numId w:val="3"/>
        </w:numPr>
        <w:tabs>
          <w:tab w:val="left" w:pos="567"/>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启封响应文件</w:t>
      </w:r>
      <w:r>
        <w:rPr>
          <w:rFonts w:ascii="宋体" w:hAnsi="宋体" w:cs="Arial"/>
          <w:color w:val="000000" w:themeColor="text1"/>
          <w:kern w:val="0"/>
          <w:sz w:val="24"/>
          <w14:textFill>
            <w14:solidFill>
              <w14:schemeClr w14:val="tx1"/>
            </w14:solidFill>
          </w14:textFill>
        </w:rPr>
        <w:t>，</w:t>
      </w:r>
      <w:r>
        <w:rPr>
          <w:rFonts w:hint="eastAsia" w:ascii="宋体" w:hAnsi="宋体" w:cs="Arial"/>
          <w:color w:val="000000" w:themeColor="text1"/>
          <w:kern w:val="0"/>
          <w:sz w:val="24"/>
          <w14:textFill>
            <w14:solidFill>
              <w14:schemeClr w14:val="tx1"/>
            </w14:solidFill>
          </w14:textFill>
        </w:rPr>
        <w:t>由</w:t>
      </w:r>
      <w:r>
        <w:rPr>
          <w:rFonts w:ascii="宋体" w:hAnsi="宋体" w:cs="Arial"/>
          <w:color w:val="000000" w:themeColor="text1"/>
          <w:kern w:val="0"/>
          <w:sz w:val="24"/>
          <w14:textFill>
            <w14:solidFill>
              <w14:schemeClr w14:val="tx1"/>
            </w14:solidFill>
          </w14:textFill>
        </w:rPr>
        <w:t>谈判小组按照本谈判文件第</w:t>
      </w:r>
      <w:r>
        <w:rPr>
          <w:rFonts w:hint="eastAsia" w:ascii="宋体" w:hAnsi="宋体" w:cs="Arial"/>
          <w:color w:val="000000" w:themeColor="text1"/>
          <w:kern w:val="0"/>
          <w:sz w:val="24"/>
          <w14:textFill>
            <w14:solidFill>
              <w14:schemeClr w14:val="tx1"/>
            </w14:solidFill>
          </w14:textFill>
        </w:rPr>
        <w:t>四</w:t>
      </w:r>
      <w:r>
        <w:rPr>
          <w:rFonts w:ascii="宋体" w:hAnsi="宋体" w:cs="Arial"/>
          <w:color w:val="000000" w:themeColor="text1"/>
          <w:kern w:val="0"/>
          <w:sz w:val="24"/>
          <w14:textFill>
            <w14:solidFill>
              <w14:schemeClr w14:val="tx1"/>
            </w14:solidFill>
          </w14:textFill>
        </w:rPr>
        <w:t>章规定的资格性审查和符合性审查程序、办法和标准，对供应商进行资格性审查和符合性审查，通过资格性审查和符合性审查的供应商方可进入</w:t>
      </w:r>
      <w:r>
        <w:rPr>
          <w:rFonts w:hint="eastAsia" w:ascii="宋体" w:hAnsi="宋体" w:cs="Arial"/>
          <w:color w:val="000000" w:themeColor="text1"/>
          <w:kern w:val="0"/>
          <w:sz w:val="24"/>
          <w14:textFill>
            <w14:solidFill>
              <w14:schemeClr w14:val="tx1"/>
            </w14:solidFill>
          </w14:textFill>
        </w:rPr>
        <w:t>正式</w:t>
      </w:r>
      <w:r>
        <w:rPr>
          <w:rFonts w:ascii="宋体" w:hAnsi="宋体" w:cs="Arial"/>
          <w:color w:val="000000" w:themeColor="text1"/>
          <w:kern w:val="0"/>
          <w:sz w:val="24"/>
          <w14:textFill>
            <w14:solidFill>
              <w14:schemeClr w14:val="tx1"/>
            </w14:solidFill>
          </w14:textFill>
        </w:rPr>
        <w:t>谈判。</w:t>
      </w:r>
    </w:p>
    <w:p>
      <w:pPr>
        <w:numPr>
          <w:ilvl w:val="1"/>
          <w:numId w:val="3"/>
        </w:numPr>
        <w:tabs>
          <w:tab w:val="left" w:pos="567"/>
          <w:tab w:val="left" w:pos="1155"/>
        </w:tabs>
        <w:spacing w:line="560" w:lineRule="exact"/>
        <w:ind w:left="1155" w:hanging="1155"/>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正式</w:t>
      </w:r>
      <w:r>
        <w:rPr>
          <w:rFonts w:ascii="宋体" w:hAnsi="宋体" w:cs="Arial"/>
          <w:color w:val="000000" w:themeColor="text1"/>
          <w:kern w:val="0"/>
          <w:sz w:val="24"/>
          <w14:textFill>
            <w14:solidFill>
              <w14:schemeClr w14:val="tx1"/>
            </w14:solidFill>
          </w14:textFill>
        </w:rPr>
        <w:t>谈判</w:t>
      </w:r>
      <w:r>
        <w:rPr>
          <w:rFonts w:hint="eastAsia" w:ascii="宋体" w:hAnsi="宋体" w:cs="Arial"/>
          <w:color w:val="000000" w:themeColor="text1"/>
          <w:kern w:val="0"/>
          <w:sz w:val="24"/>
          <w14:textFill>
            <w14:solidFill>
              <w14:schemeClr w14:val="tx1"/>
            </w14:solidFill>
          </w14:textFill>
        </w:rPr>
        <w:t>程序：</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color w:val="000000" w:themeColor="text1"/>
          <w:kern w:val="0"/>
          <w:sz w:val="24"/>
          <w14:textFill>
            <w14:solidFill>
              <w14:schemeClr w14:val="tx1"/>
            </w14:solidFill>
          </w14:textFill>
        </w:rPr>
        <w:t>如</w:t>
      </w:r>
      <w:r>
        <w:rPr>
          <w:rFonts w:ascii="宋体" w:hAnsi="宋体" w:cs="Arial"/>
          <w:color w:val="000000" w:themeColor="text1"/>
          <w:kern w:val="0"/>
          <w:sz w:val="24"/>
          <w14:textFill>
            <w14:solidFill>
              <w14:schemeClr w14:val="tx1"/>
            </w14:solidFill>
          </w14:textFill>
        </w:rPr>
        <w:t>有需要，谈判小组可进行多轮谈判，直至最终确定谈判文件中的技术、服务要求以及合同草案条款</w:t>
      </w:r>
      <w:r>
        <w:rPr>
          <w:rFonts w:hint="eastAsia" w:ascii="宋体" w:hAnsi="宋体" w:cs="Arial"/>
          <w:color w:val="000000" w:themeColor="text1"/>
          <w:kern w:val="0"/>
          <w:sz w:val="24"/>
          <w14:textFill>
            <w14:solidFill>
              <w14:schemeClr w14:val="tx1"/>
            </w14:solidFill>
          </w14:textFill>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 xml:space="preserve">最后报价 </w:t>
      </w:r>
    </w:p>
    <w:p>
      <w:pPr>
        <w:tabs>
          <w:tab w:val="left" w:pos="1155"/>
        </w:tabs>
        <w:spacing w:line="560" w:lineRule="exact"/>
        <w:ind w:left="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第1种情形：</w:t>
      </w:r>
      <w:r>
        <w:rPr>
          <w:rFonts w:ascii="宋体" w:hAnsi="宋体" w:cs="Arial"/>
          <w:color w:val="000000" w:themeColor="text1"/>
          <w:kern w:val="0"/>
          <w:sz w:val="24"/>
          <w14:textFill>
            <w14:solidFill>
              <w14:schemeClr w14:val="tx1"/>
            </w14:solidFill>
          </w14:textFill>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第2种情形：</w:t>
      </w:r>
      <w:r>
        <w:rPr>
          <w:rFonts w:ascii="宋体" w:hAnsi="宋体" w:cs="Arial"/>
          <w:color w:val="000000" w:themeColor="text1"/>
          <w:kern w:val="0"/>
          <w:sz w:val="24"/>
          <w14:textFill>
            <w14:solidFill>
              <w14:schemeClr w14:val="tx1"/>
            </w14:solidFill>
          </w14:textFill>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ascii="宋体" w:hAnsi="宋体" w:cs="Arial"/>
          <w:color w:val="000000" w:themeColor="text1"/>
          <w:kern w:val="0"/>
          <w:sz w:val="24"/>
          <w14:textFill>
            <w14:solidFill>
              <w14:schemeClr w14:val="tx1"/>
            </w14:solidFill>
          </w14:textFill>
        </w:rPr>
        <w:t>采购代理机构对谈判过程进行记录，最</w:t>
      </w:r>
      <w:r>
        <w:rPr>
          <w:rFonts w:hint="eastAsia" w:ascii="宋体" w:hAnsi="宋体" w:cs="Arial"/>
          <w:color w:val="000000" w:themeColor="text1"/>
          <w:kern w:val="0"/>
          <w:sz w:val="24"/>
          <w14:textFill>
            <w14:solidFill>
              <w14:schemeClr w14:val="tx1"/>
            </w14:solidFill>
          </w14:textFill>
        </w:rPr>
        <w:t>后</w:t>
      </w:r>
      <w:r>
        <w:rPr>
          <w:rFonts w:ascii="宋体" w:hAnsi="宋体" w:cs="Arial"/>
          <w:color w:val="000000" w:themeColor="text1"/>
          <w:kern w:val="0"/>
          <w:sz w:val="24"/>
          <w14:textFill>
            <w14:solidFill>
              <w14:schemeClr w14:val="tx1"/>
            </w14:solidFill>
          </w14:textFill>
        </w:rPr>
        <w:t>报价后</w:t>
      </w:r>
      <w:r>
        <w:rPr>
          <w:rFonts w:hint="eastAsia" w:ascii="宋体" w:hAnsi="宋体" w:cs="Arial"/>
          <w:color w:val="000000" w:themeColor="text1"/>
          <w:kern w:val="0"/>
          <w:sz w:val="24"/>
          <w14:textFill>
            <w14:solidFill>
              <w14:schemeClr w14:val="tx1"/>
            </w14:solidFill>
          </w14:textFill>
        </w:rPr>
        <w:t>由供应商和相关各</w:t>
      </w:r>
      <w:r>
        <w:rPr>
          <w:rFonts w:ascii="宋体" w:hAnsi="宋体" w:cs="Arial"/>
          <w:color w:val="000000" w:themeColor="text1"/>
          <w:kern w:val="0"/>
          <w:sz w:val="24"/>
          <w14:textFill>
            <w14:solidFill>
              <w14:schemeClr w14:val="tx1"/>
            </w14:solidFill>
          </w14:textFill>
        </w:rPr>
        <w:t>方在记录上签字确认</w:t>
      </w:r>
      <w:r>
        <w:rPr>
          <w:rFonts w:hint="eastAsia" w:ascii="宋体" w:hAnsi="宋体" w:cs="Arial"/>
          <w:color w:val="000000" w:themeColor="text1"/>
          <w:kern w:val="0"/>
          <w:sz w:val="24"/>
          <w14:textFill>
            <w14:solidFill>
              <w14:schemeClr w14:val="tx1"/>
            </w14:solidFill>
          </w14:textFill>
        </w:rPr>
        <w:t>，随后供应商离场。</w:t>
      </w:r>
    </w:p>
    <w:p>
      <w:pPr>
        <w:numPr>
          <w:ilvl w:val="2"/>
          <w:numId w:val="3"/>
        </w:numPr>
        <w:tabs>
          <w:tab w:val="left" w:pos="709"/>
          <w:tab w:val="left" w:pos="1155"/>
        </w:tabs>
        <w:spacing w:line="560" w:lineRule="exact"/>
        <w:ind w:left="1157" w:hanging="1157"/>
        <w:rPr>
          <w:rFonts w:ascii="宋体" w:hAnsi="宋体" w:cs="Arial"/>
          <w:color w:val="000000" w:themeColor="text1"/>
          <w:kern w:val="0"/>
          <w:sz w:val="24"/>
          <w14:textFill>
            <w14:solidFill>
              <w14:schemeClr w14:val="tx1"/>
            </w14:solidFill>
          </w14:textFill>
        </w:rPr>
      </w:pPr>
      <w:r>
        <w:rPr>
          <w:rFonts w:hint="eastAsia" w:ascii="宋体" w:hAnsi="宋体" w:cs="Arial"/>
          <w:color w:val="000000" w:themeColor="text1"/>
          <w:kern w:val="0"/>
          <w:sz w:val="24"/>
          <w14:textFill>
            <w14:solidFill>
              <w14:schemeClr w14:val="tx1"/>
            </w14:solidFill>
          </w14:textFill>
        </w:rPr>
        <w:t>谈判小组</w:t>
      </w:r>
      <w:r>
        <w:rPr>
          <w:rFonts w:ascii="宋体" w:hAnsi="宋体" w:cs="Arial"/>
          <w:color w:val="000000" w:themeColor="text1"/>
          <w:kern w:val="0"/>
          <w:sz w:val="24"/>
          <w14:textFill>
            <w14:solidFill>
              <w14:schemeClr w14:val="tx1"/>
            </w14:solidFill>
          </w14:textFill>
        </w:rPr>
        <w:t>根据谈判文件第</w:t>
      </w:r>
      <w:r>
        <w:rPr>
          <w:rFonts w:hint="eastAsia" w:ascii="宋体" w:hAnsi="宋体" w:cs="Arial"/>
          <w:color w:val="000000" w:themeColor="text1"/>
          <w:kern w:val="0"/>
          <w:sz w:val="24"/>
          <w14:textFill>
            <w14:solidFill>
              <w14:schemeClr w14:val="tx1"/>
            </w14:solidFill>
          </w14:textFill>
        </w:rPr>
        <w:t>四</w:t>
      </w:r>
      <w:r>
        <w:rPr>
          <w:rFonts w:ascii="宋体" w:hAnsi="宋体" w:cs="Arial"/>
          <w:color w:val="000000" w:themeColor="text1"/>
          <w:kern w:val="0"/>
          <w:sz w:val="24"/>
          <w14:textFill>
            <w14:solidFill>
              <w14:schemeClr w14:val="tx1"/>
            </w14:solidFill>
          </w14:textFill>
        </w:rPr>
        <w:t>章规定</w:t>
      </w:r>
      <w:r>
        <w:rPr>
          <w:rFonts w:hint="eastAsia" w:ascii="宋体" w:hAnsi="宋体" w:cs="Arial"/>
          <w:color w:val="000000" w:themeColor="text1"/>
          <w:kern w:val="0"/>
          <w:sz w:val="24"/>
          <w14:textFill>
            <w14:solidFill>
              <w14:schemeClr w14:val="tx1"/>
            </w14:solidFill>
          </w14:textFill>
        </w:rPr>
        <w:t>的《评审办法》进行评审，</w:t>
      </w:r>
      <w:r>
        <w:rPr>
          <w:rFonts w:ascii="宋体" w:hAnsi="宋体" w:cs="Arial"/>
          <w:color w:val="000000" w:themeColor="text1"/>
          <w:kern w:val="0"/>
          <w:sz w:val="24"/>
          <w14:textFill>
            <w14:solidFill>
              <w14:schemeClr w14:val="tx1"/>
            </w14:solidFill>
          </w14:textFill>
        </w:rPr>
        <w:t>推荐成交候选供应商</w:t>
      </w:r>
      <w:r>
        <w:rPr>
          <w:rFonts w:hint="eastAsia" w:ascii="宋体" w:hAnsi="宋体" w:cs="Arial"/>
          <w:color w:val="000000" w:themeColor="text1"/>
          <w:kern w:val="0"/>
          <w:sz w:val="24"/>
          <w14:textFill>
            <w14:solidFill>
              <w14:schemeClr w14:val="tx1"/>
            </w14:solidFill>
          </w14:textFill>
        </w:rPr>
        <w:t>，</w:t>
      </w:r>
      <w:r>
        <w:rPr>
          <w:rFonts w:ascii="宋体" w:hAnsi="宋体" w:cs="Arial"/>
          <w:color w:val="000000" w:themeColor="text1"/>
          <w:kern w:val="0"/>
          <w:sz w:val="24"/>
          <w14:textFill>
            <w14:solidFill>
              <w14:schemeClr w14:val="tx1"/>
            </w14:solidFill>
          </w14:textFill>
        </w:rPr>
        <w:t>成交候选供应商</w:t>
      </w:r>
      <w:r>
        <w:rPr>
          <w:rFonts w:hint="eastAsia" w:ascii="宋体" w:hAnsi="宋体" w:cs="Arial"/>
          <w:color w:val="000000" w:themeColor="text1"/>
          <w:kern w:val="0"/>
          <w:sz w:val="24"/>
          <w14:textFill>
            <w14:solidFill>
              <w14:schemeClr w14:val="tx1"/>
            </w14:solidFill>
          </w14:textFill>
        </w:rPr>
        <w:t>数量见《供应商须知前附表》</w:t>
      </w:r>
      <w:r>
        <w:rPr>
          <w:rFonts w:ascii="宋体" w:hAnsi="宋体" w:cs="Arial"/>
          <w:color w:val="000000" w:themeColor="text1"/>
          <w:kern w:val="0"/>
          <w:sz w:val="24"/>
          <w14:textFill>
            <w14:solidFill>
              <w14:schemeClr w14:val="tx1"/>
            </w14:solidFill>
          </w14:textFill>
        </w:rPr>
        <w:t xml:space="preserve">。 </w:t>
      </w:r>
    </w:p>
    <w:p>
      <w:pPr>
        <w:pStyle w:val="3"/>
        <w:rPr>
          <w:color w:val="000000" w:themeColor="text1"/>
          <w14:textFill>
            <w14:solidFill>
              <w14:schemeClr w14:val="tx1"/>
            </w14:solidFill>
          </w14:textFill>
        </w:rPr>
      </w:pPr>
      <w:bookmarkStart w:id="54" w:name="_Toc136229090"/>
      <w:bookmarkStart w:id="55" w:name="_Toc535832555"/>
      <w:bookmarkStart w:id="56" w:name="_Toc535814466"/>
      <w:bookmarkStart w:id="57" w:name="_Toc535815711"/>
      <w:bookmarkStart w:id="58" w:name="_Toc120411834"/>
      <w:bookmarkStart w:id="59" w:name="_Toc535891688"/>
      <w:bookmarkStart w:id="60" w:name="_Toc535891855"/>
      <w:r>
        <w:rPr>
          <w:color w:val="000000" w:themeColor="text1"/>
          <w14:textFill>
            <w14:solidFill>
              <w14:schemeClr w14:val="tx1"/>
            </w14:solidFill>
          </w14:textFill>
        </w:rPr>
        <w:br w:type="page"/>
      </w:r>
      <w:bookmarkStart w:id="61" w:name="_Toc1501"/>
      <w:r>
        <w:rPr>
          <w:rFonts w:hint="eastAsia"/>
          <w:color w:val="000000" w:themeColor="text1"/>
          <w14:textFill>
            <w14:solidFill>
              <w14:schemeClr w14:val="tx1"/>
            </w14:solidFill>
          </w14:textFill>
        </w:rPr>
        <w:t xml:space="preserve">第三章 </w:t>
      </w:r>
      <w:bookmarkEnd w:id="54"/>
      <w:r>
        <w:rPr>
          <w:rFonts w:hint="eastAsia"/>
          <w:color w:val="000000" w:themeColor="text1"/>
          <w14:textFill>
            <w14:solidFill>
              <w14:schemeClr w14:val="tx1"/>
            </w14:solidFill>
          </w14:textFill>
        </w:rPr>
        <w:t>项目采购需求</w:t>
      </w:r>
      <w:bookmarkEnd w:id="61"/>
    </w:p>
    <w:bookmarkEnd w:id="55"/>
    <w:bookmarkEnd w:id="56"/>
    <w:bookmarkEnd w:id="57"/>
    <w:bookmarkEnd w:id="58"/>
    <w:bookmarkEnd w:id="59"/>
    <w:bookmarkEnd w:id="60"/>
    <w:p>
      <w:pPr>
        <w:spacing w:line="500" w:lineRule="exact"/>
        <w:ind w:firstLine="480" w:firstLineChars="200"/>
        <w:rPr>
          <w:rFonts w:asciiTheme="minorEastAsia" w:hAnsiTheme="minorEastAsia" w:eastAsiaTheme="minorEastAsia" w:cstheme="minorBidi"/>
          <w:bCs/>
          <w:color w:val="000000" w:themeColor="text1"/>
          <w:sz w:val="24"/>
          <w:szCs w:val="21"/>
          <w14:textFill>
            <w14:solidFill>
              <w14:schemeClr w14:val="tx1"/>
            </w14:solidFill>
          </w14:textFill>
        </w:rPr>
      </w:pPr>
      <w:bookmarkStart w:id="62" w:name="_Toc120411848"/>
      <w:bookmarkStart w:id="63" w:name="_Toc22743"/>
      <w:bookmarkStart w:id="64" w:name="_Toc535815712"/>
      <w:r>
        <w:rPr>
          <w:rFonts w:hint="eastAsia" w:asciiTheme="minorEastAsia" w:hAnsiTheme="minorEastAsia" w:eastAsiaTheme="minorEastAsia" w:cstheme="minorBidi"/>
          <w:bCs/>
          <w:color w:val="000000" w:themeColor="text1"/>
          <w:sz w:val="24"/>
          <w:szCs w:val="21"/>
          <w14:textFill>
            <w14:solidFill>
              <w14:schemeClr w14:val="tx1"/>
            </w14:solidFill>
          </w14:textFill>
        </w:rPr>
        <w:t>一、项目基本概况</w:t>
      </w:r>
    </w:p>
    <w:p>
      <w:pPr>
        <w:tabs>
          <w:tab w:val="center" w:pos="4394"/>
        </w:tabs>
        <w:ind w:firstLine="482"/>
        <w:rPr>
          <w:rFonts w:asciiTheme="minorEastAsia" w:hAnsiTheme="minorEastAsia" w:eastAsiaTheme="minorEastAsia" w:cstheme="minorBidi"/>
          <w:bCs/>
          <w:color w:val="000000" w:themeColor="text1"/>
          <w:sz w:val="24"/>
          <w:szCs w:val="21"/>
          <w14:textFill>
            <w14:solidFill>
              <w14:schemeClr w14:val="tx1"/>
            </w14:solidFill>
          </w14:textFill>
        </w:rPr>
      </w:pPr>
      <w:r>
        <w:rPr>
          <w:rFonts w:hint="eastAsia" w:asciiTheme="minorEastAsia" w:hAnsiTheme="minorEastAsia" w:eastAsiaTheme="minorEastAsia" w:cstheme="minorBidi"/>
          <w:bCs/>
          <w:color w:val="000000" w:themeColor="text1"/>
          <w:sz w:val="24"/>
          <w:szCs w:val="21"/>
          <w14:textFill>
            <w14:solidFill>
              <w14:schemeClr w14:val="tx1"/>
            </w14:solidFill>
          </w14:textFill>
        </w:rPr>
        <w:t>中心医院（普爱院区）由于呼吸内科和血管内科搬迁至3号楼3楼，3号楼3楼原有中心治疗带氧气及吸氧装置不够，现增加更换中心治疗带氧气带及吸氧装置。</w:t>
      </w:r>
    </w:p>
    <w:p>
      <w:pPr>
        <w:pStyle w:val="7"/>
        <w:spacing w:line="360" w:lineRule="auto"/>
        <w:ind w:firstLine="480" w:firstLineChars="200"/>
        <w:jc w:val="left"/>
        <w:rPr>
          <w:rFonts w:asciiTheme="minorEastAsia" w:hAnsiTheme="minorEastAsia"/>
          <w:bCs/>
          <w:color w:val="000000" w:themeColor="text1"/>
          <w:szCs w:val="21"/>
          <w14:textFill>
            <w14:solidFill>
              <w14:schemeClr w14:val="tx1"/>
            </w14:solidFill>
          </w14:textFill>
        </w:rPr>
      </w:pPr>
      <w:bookmarkStart w:id="65" w:name="_Toc28751"/>
      <w:bookmarkStart w:id="66" w:name="_Toc96351087"/>
      <w:r>
        <w:rPr>
          <w:rFonts w:hint="eastAsia" w:asciiTheme="minorEastAsia" w:hAnsiTheme="minorEastAsia"/>
          <w:bCs/>
          <w:color w:val="000000" w:themeColor="text1"/>
          <w:szCs w:val="21"/>
          <w14:textFill>
            <w14:solidFill>
              <w14:schemeClr w14:val="tx1"/>
            </w14:solidFill>
          </w14:textFill>
        </w:rPr>
        <w:t>二、投标报价方式及编制依据（编制依据指计价规范及定额名称、参考的造价信息等）</w:t>
      </w:r>
    </w:p>
    <w:p>
      <w:pPr>
        <w:pStyle w:val="7"/>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《建设工程工程量清单计价规范》</w:t>
      </w:r>
      <w:r>
        <w:rPr>
          <w:rFonts w:asciiTheme="minorEastAsia" w:hAnsiTheme="minorEastAsia"/>
          <w:bCs/>
          <w:color w:val="000000" w:themeColor="text1"/>
          <w:szCs w:val="21"/>
          <w14:textFill>
            <w14:solidFill>
              <w14:schemeClr w14:val="tx1"/>
            </w14:solidFill>
          </w14:textFill>
        </w:rPr>
        <w:t>(GB50500-2018)</w:t>
      </w:r>
      <w:r>
        <w:rPr>
          <w:rFonts w:hint="eastAsia" w:asciiTheme="minorEastAsia" w:hAnsiTheme="minorEastAsia"/>
          <w:bCs/>
          <w:color w:val="000000" w:themeColor="text1"/>
          <w:szCs w:val="21"/>
          <w14:textFill>
            <w14:solidFill>
              <w14:schemeClr w14:val="tx1"/>
            </w14:solidFill>
          </w14:textFill>
        </w:rPr>
        <w:t>，造价咨询费用1800元由中标公司承担。</w:t>
      </w:r>
    </w:p>
    <w:p>
      <w:pPr>
        <w:pStyle w:val="7"/>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三、结算方式、工程价款的调整方法</w:t>
      </w:r>
    </w:p>
    <w:p>
      <w:pPr>
        <w:pStyle w:val="7"/>
        <w:spacing w:line="360" w:lineRule="auto"/>
        <w:ind w:firstLine="480" w:firstLineChars="200"/>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工程价款调整方式：</w:t>
      </w:r>
      <w:r>
        <w:rPr>
          <w:rFonts w:hint="eastAsia" w:cs="宋体" w:asciiTheme="minorEastAsia" w:hAnsiTheme="minorEastAsia"/>
          <w:color w:val="000000" w:themeColor="text1"/>
          <w:szCs w:val="21"/>
          <w14:textFill>
            <w14:solidFill>
              <w14:schemeClr w14:val="tx1"/>
            </w14:solidFill>
          </w14:textFill>
        </w:rPr>
        <w:t>合同中已有适用于变更工程的价格，按合同已有的价格变更合同价款。合同中只有类似于变更工程的价格，可以参照类似价格变更合同价款。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pPr>
        <w:pStyle w:val="7"/>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四、付款方式</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）竣工验收合格并提交结算资料后经审计部门审核的意见向承包人支付到审定金额的97%。</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（3）剩下3%留作质保金，竣工验收满二年后7天无缺陷则付清。</w:t>
      </w:r>
    </w:p>
    <w:p>
      <w:pPr>
        <w:pStyle w:val="7"/>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五、质保期与保修条款</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．屋面防水工程、有防水要求的卫生间、房间和外墙面的防渗为</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年；</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．装修工程为</w:t>
      </w:r>
      <w:r>
        <w:rPr>
          <w:rFonts w:asciiTheme="minorEastAsia" w:hAnsiTheme="minorEastAsia" w:eastAsiaTheme="minorEastAsia"/>
          <w:color w:val="000000" w:themeColor="text1"/>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年；</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．电气管线、给排水管道、设备安装工程为</w:t>
      </w:r>
      <w:r>
        <w:rPr>
          <w:rFonts w:asciiTheme="minorEastAsia" w:hAnsiTheme="minorEastAsia" w:eastAsiaTheme="minorEastAsia"/>
          <w:color w:val="000000" w:themeColor="text1"/>
          <w:szCs w:val="21"/>
          <w14:textFill>
            <w14:solidFill>
              <w14:schemeClr w14:val="tx1"/>
            </w14:solidFill>
          </w14:textFill>
        </w:rPr>
        <w:t xml:space="preserve"> 2</w:t>
      </w:r>
      <w:r>
        <w:rPr>
          <w:rFonts w:hint="eastAsia" w:asciiTheme="minorEastAsia" w:hAnsiTheme="minorEastAsia" w:eastAsiaTheme="minorEastAsia"/>
          <w:color w:val="000000" w:themeColor="text1"/>
          <w:szCs w:val="21"/>
          <w14:textFill>
            <w14:solidFill>
              <w14:schemeClr w14:val="tx1"/>
            </w14:solidFill>
          </w14:textFill>
        </w:rPr>
        <w:t>年；</w:t>
      </w:r>
    </w:p>
    <w:p>
      <w:pPr>
        <w:spacing w:line="360" w:lineRule="auto"/>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．供热与供冷系统为</w:t>
      </w:r>
      <w:r>
        <w:rPr>
          <w:rFonts w:asciiTheme="minorEastAsia" w:hAnsiTheme="minorEastAsia" w:eastAsiaTheme="minorEastAsia"/>
          <w:color w:val="000000" w:themeColor="text1"/>
          <w:szCs w:val="21"/>
          <w14:textFill>
            <w14:solidFill>
              <w14:schemeClr w14:val="tx1"/>
            </w14:solidFill>
          </w14:textFill>
        </w:rPr>
        <w:t xml:space="preserve"> 2</w:t>
      </w:r>
      <w:r>
        <w:rPr>
          <w:rFonts w:hint="eastAsia" w:asciiTheme="minorEastAsia" w:hAnsiTheme="minorEastAsia" w:eastAsiaTheme="minorEastAsia"/>
          <w:color w:val="000000" w:themeColor="text1"/>
          <w:szCs w:val="21"/>
          <w14:textFill>
            <w14:solidFill>
              <w14:schemeClr w14:val="tx1"/>
            </w14:solidFill>
          </w14:textFill>
        </w:rPr>
        <w:t>个采暖期、供冷期。</w:t>
      </w:r>
    </w:p>
    <w:p>
      <w:pPr>
        <w:pStyle w:val="7"/>
        <w:spacing w:line="360" w:lineRule="auto"/>
        <w:ind w:left="430"/>
        <w:jc w:val="left"/>
        <w:rPr>
          <w:rFonts w:asciiTheme="minorEastAsia" w:hAnsiTheme="minorEastAsia"/>
          <w:bCs/>
          <w:color w:val="000000" w:themeColor="text1"/>
          <w:szCs w:val="21"/>
          <w14:textFill>
            <w14:solidFill>
              <w14:schemeClr w14:val="tx1"/>
            </w14:solidFill>
          </w14:textFill>
        </w:rPr>
      </w:pPr>
    </w:p>
    <w:p>
      <w:pPr>
        <w:pStyle w:val="7"/>
        <w:spacing w:line="360" w:lineRule="auto"/>
        <w:jc w:val="left"/>
        <w:rPr>
          <w:rFonts w:asciiTheme="minorEastAsia" w:hAnsiTheme="minorEastAsia"/>
          <w:bCs/>
          <w:color w:val="000000" w:themeColor="text1"/>
          <w:szCs w:val="21"/>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第四章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工程量清单（详见附件）</w:t>
      </w:r>
    </w:p>
    <w:p>
      <w:pPr>
        <w:pStyle w:val="3"/>
        <w:jc w:val="both"/>
        <w:rPr>
          <w:rFonts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"file:///D:\\桌面\\工程量清单%20黄石市中心医院（普爱院区）3号楼呼吸内科和心血管内科设备带改造工程.xlsx" </w:instrText>
      </w:r>
      <w:r>
        <w:rPr>
          <w:color w:val="000000" w:themeColor="text1"/>
          <w14:textFill>
            <w14:solidFill>
              <w14:schemeClr w14:val="tx1"/>
            </w14:solidFill>
          </w14:textFill>
        </w:rPr>
        <w:fldChar w:fldCharType="separate"/>
      </w:r>
      <w:r>
        <w:rPr>
          <w:rStyle w:val="14"/>
          <w:rFonts w:hint="eastAsia" w:cs="仿宋"/>
          <w:color w:val="000000" w:themeColor="text1"/>
          <w14:textFill>
            <w14:solidFill>
              <w14:schemeClr w14:val="tx1"/>
            </w14:solidFill>
          </w14:textFill>
        </w:rPr>
        <w:t>D:\桌面\工程量清单 黄石市中心医院（普爱院区）3号楼呼吸内科和心血管内科设备带改造工程.xlsx</w:t>
      </w:r>
      <w:r>
        <w:rPr>
          <w:rStyle w:val="14"/>
          <w:rFonts w:hint="eastAsia" w:cs="仿宋"/>
          <w:color w:val="000000" w:themeColor="text1"/>
          <w14:textFill>
            <w14:solidFill>
              <w14:schemeClr w14:val="tx1"/>
            </w14:solidFill>
          </w14:textFill>
        </w:rPr>
        <w:fldChar w:fldCharType="end"/>
      </w:r>
    </w:p>
    <w:bookmarkEnd w:id="65"/>
    <w:bookmarkEnd w:id="66"/>
    <w:p>
      <w:pPr>
        <w:pStyle w:val="3"/>
        <w:rPr>
          <w:color w:val="000000" w:themeColor="text1"/>
          <w14:textFill>
            <w14:solidFill>
              <w14:schemeClr w14:val="tx1"/>
            </w14:solidFill>
          </w14:textFill>
        </w:rPr>
      </w:pPr>
      <w:bookmarkStart w:id="67" w:name="_Toc82160162"/>
      <w:r>
        <w:rPr>
          <w:rFonts w:hint="eastAsia"/>
          <w:color w:val="000000" w:themeColor="text1"/>
          <w14:textFill>
            <w14:solidFill>
              <w14:schemeClr w14:val="tx1"/>
            </w14:solidFill>
          </w14:textFill>
        </w:rPr>
        <w:t>第五</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合同书</w:t>
      </w:r>
      <w:bookmarkEnd w:id="67"/>
      <w:r>
        <w:rPr>
          <w:color w:val="000000" w:themeColor="text1"/>
          <w14:textFill>
            <w14:solidFill>
              <w14:schemeClr w14:val="tx1"/>
            </w14:solidFill>
          </w14:textFill>
        </w:rPr>
        <w:tab/>
      </w:r>
    </w:p>
    <w:p>
      <w:pPr>
        <w:spacing w:line="360" w:lineRule="auto"/>
        <w:jc w:val="center"/>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（以成交供应商与采购人签订的合同为准）</w:t>
      </w:r>
    </w:p>
    <w:p>
      <w:pPr>
        <w:spacing w:line="360" w:lineRule="auto"/>
        <w:ind w:firstLine="2310" w:firstLineChars="1100"/>
        <w:rPr>
          <w:rStyle w:val="20"/>
          <w:rFonts w:asciiTheme="minorEastAsia" w:hAnsiTheme="minorEastAsia" w:eastAsiaTheme="minorEastAsia"/>
          <w:color w:val="000000" w:themeColor="text1"/>
          <w:szCs w:val="21"/>
          <w14:textFill>
            <w14:solidFill>
              <w14:schemeClr w14:val="tx1"/>
            </w14:solidFill>
          </w14:textFill>
        </w:rPr>
      </w:pPr>
    </w:p>
    <w:p>
      <w:pPr>
        <w:spacing w:line="360" w:lineRule="auto"/>
        <w:jc w:val="center"/>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第一部分  协 议 书</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发包人：</w:t>
      </w:r>
      <w:r>
        <w:rPr>
          <w:rStyle w:val="20"/>
          <w:rFonts w:asciiTheme="minorEastAsia" w:hAnsiTheme="minorEastAsia" w:eastAsiaTheme="minorEastAsia"/>
          <w:color w:val="000000" w:themeColor="text1"/>
          <w:szCs w:val="21"/>
          <w14:textFill>
            <w14:solidFill>
              <w14:schemeClr w14:val="tx1"/>
            </w14:solidFill>
          </w14:textFill>
        </w:rPr>
        <w:t>（全称）</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承包人：</w:t>
      </w:r>
      <w:r>
        <w:rPr>
          <w:rStyle w:val="20"/>
          <w:rFonts w:asciiTheme="minorEastAsia" w:hAnsiTheme="minorEastAsia" w:eastAsiaTheme="minorEastAsia"/>
          <w:color w:val="000000" w:themeColor="text1"/>
          <w:szCs w:val="21"/>
          <w14:textFill>
            <w14:solidFill>
              <w14:schemeClr w14:val="tx1"/>
            </w14:solidFill>
          </w14:textFill>
        </w:rPr>
        <w:t>（全称）</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依照《中华人民共和国</w:t>
      </w:r>
      <w:r>
        <w:rPr>
          <w:rStyle w:val="20"/>
          <w:rFonts w:hint="eastAsia" w:asciiTheme="minorEastAsia" w:hAnsiTheme="minorEastAsia" w:eastAsiaTheme="minorEastAsia"/>
          <w:color w:val="000000" w:themeColor="text1"/>
          <w:szCs w:val="21"/>
          <w14:textFill>
            <w14:solidFill>
              <w14:schemeClr w14:val="tx1"/>
            </w14:solidFill>
          </w14:textFill>
        </w:rPr>
        <w:t>民</w:t>
      </w:r>
      <w:r>
        <w:rPr>
          <w:rStyle w:val="20"/>
          <w:rFonts w:asciiTheme="minorEastAsia" w:hAnsiTheme="minorEastAsia" w:eastAsiaTheme="minorEastAsia"/>
          <w:color w:val="000000" w:themeColor="text1"/>
          <w:szCs w:val="21"/>
          <w14:textFill>
            <w14:solidFill>
              <w14:schemeClr w14:val="tx1"/>
            </w14:solidFill>
          </w14:textFill>
        </w:rPr>
        <w:t>法典》、《中华人民共和国建筑法》、《中华人民共和国招标投标法》及其他有关法律、法规，遵循平等、自愿、公平和诚实信用原则，双方就本工程施工有关事项协商一致，订立本合同。</w:t>
      </w:r>
    </w:p>
    <w:p>
      <w:pPr>
        <w:spacing w:line="360" w:lineRule="auto"/>
        <w:rPr>
          <w:rStyle w:val="20"/>
          <w:rFonts w:asciiTheme="minorEastAsia" w:hAnsiTheme="minorEastAsia" w:eastAsiaTheme="minorEastAsia"/>
          <w:color w:val="000000" w:themeColor="text1"/>
          <w:szCs w:val="21"/>
          <w14:textFill>
            <w14:solidFill>
              <w14:schemeClr w14:val="tx1"/>
            </w14:solidFill>
          </w14:textFill>
        </w:rPr>
      </w:pPr>
    </w:p>
    <w:p>
      <w:pPr>
        <w:spacing w:line="360" w:lineRule="auto"/>
        <w:ind w:firstLine="422"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一、工程概况</w:t>
      </w:r>
    </w:p>
    <w:p>
      <w:pPr>
        <w:spacing w:line="360" w:lineRule="auto"/>
        <w:ind w:firstLine="420" w:firstLineChars="200"/>
        <w:rPr>
          <w:rStyle w:val="20"/>
          <w:rFonts w:asciiTheme="minorEastAsia" w:hAnsiTheme="minorEastAsia" w:eastAsiaTheme="minorEastAsia"/>
          <w:color w:val="000000" w:themeColor="text1"/>
          <w:szCs w:val="21"/>
          <w:u w:val="single"/>
          <w:lang w:val="zh-CN"/>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工程名称：</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工程地点：</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工程规模：</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工程立项批准或核准、备案文号：</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资金来源：</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rPr>
          <w:rStyle w:val="20"/>
          <w:rFonts w:asciiTheme="minorEastAsia" w:hAnsiTheme="minorEastAsia" w:eastAsiaTheme="minorEastAsia"/>
          <w:color w:val="000000" w:themeColor="text1"/>
          <w:szCs w:val="21"/>
          <w:u w:val="single"/>
          <w14:textFill>
            <w14:solidFill>
              <w14:schemeClr w14:val="tx1"/>
            </w14:solidFill>
          </w14:textFill>
        </w:rPr>
      </w:pPr>
    </w:p>
    <w:p>
      <w:pPr>
        <w:widowControl/>
        <w:numPr>
          <w:ilvl w:val="0"/>
          <w:numId w:val="5"/>
        </w:numPr>
        <w:spacing w:line="360" w:lineRule="auto"/>
        <w:ind w:firstLine="422" w:firstLineChars="200"/>
        <w:textAlignment w:val="baseline"/>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工程承包范围</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三、合同工期</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开工日期：</w:t>
      </w:r>
      <w:r>
        <w:rPr>
          <w:rStyle w:val="20"/>
          <w:rFonts w:asciiTheme="minorEastAsia" w:hAnsiTheme="minorEastAsia" w:eastAsiaTheme="minorEastAsia"/>
          <w:color w:val="000000" w:themeColor="text1"/>
          <w:szCs w:val="21"/>
          <w:u w:val="single"/>
          <w14:textFill>
            <w14:solidFill>
              <w14:schemeClr w14:val="tx1"/>
            </w14:solidFill>
          </w14:textFill>
        </w:rPr>
        <w:t xml:space="preserve">     年   月   日</w:t>
      </w:r>
      <w:r>
        <w:rPr>
          <w:rStyle w:val="20"/>
          <w:rFonts w:asciiTheme="minorEastAsia" w:hAnsiTheme="minorEastAsia" w:eastAsiaTheme="minorEastAsia"/>
          <w:color w:val="000000" w:themeColor="text1"/>
          <w:szCs w:val="21"/>
          <w14:textFill>
            <w14:solidFill>
              <w14:schemeClr w14:val="tx1"/>
            </w14:solidFill>
          </w14:textFill>
        </w:rPr>
        <w:t>（以开工令为准）</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竣工日期：</w:t>
      </w:r>
      <w:r>
        <w:rPr>
          <w:rStyle w:val="20"/>
          <w:rFonts w:asciiTheme="minorEastAsia" w:hAnsiTheme="minorEastAsia" w:eastAsiaTheme="minorEastAsia"/>
          <w:color w:val="000000" w:themeColor="text1"/>
          <w:szCs w:val="21"/>
          <w:u w:val="single"/>
          <w14:textFill>
            <w14:solidFill>
              <w14:schemeClr w14:val="tx1"/>
            </w14:solidFill>
          </w14:textFill>
        </w:rPr>
        <w:t xml:space="preserve">     年   月   日</w:t>
      </w:r>
    </w:p>
    <w:p>
      <w:pPr>
        <w:spacing w:line="360" w:lineRule="auto"/>
        <w:ind w:firstLine="420"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合同工期总日历天数：</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天。 </w:t>
      </w:r>
    </w:p>
    <w:p>
      <w:pPr>
        <w:spacing w:line="360" w:lineRule="auto"/>
        <w:ind w:left="1" w:firstLine="422"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四、工程质量</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工程质量标准：</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五、合同价款</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合同价款：人民币</w:t>
      </w:r>
    </w:p>
    <w:p>
      <w:pPr>
        <w:spacing w:line="360" w:lineRule="auto"/>
        <w:ind w:firstLine="865" w:firstLineChars="412"/>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（大写）：</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cs="宋体" w:asciiTheme="minorEastAsia" w:hAnsiTheme="minorEastAsia" w:eastAsiaTheme="minorEastAsia"/>
          <w:b/>
          <w:bCs/>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w:t>
      </w:r>
    </w:p>
    <w:p>
      <w:pPr>
        <w:spacing w:line="360" w:lineRule="auto"/>
        <w:ind w:firstLine="865" w:firstLineChars="412"/>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（小写）：</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cs="宋体" w:asciiTheme="minorEastAsia" w:hAnsiTheme="minorEastAsia" w:eastAsiaTheme="minorEastAsia"/>
          <w:b/>
          <w:bCs/>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元。</w:t>
      </w:r>
    </w:p>
    <w:p>
      <w:pPr>
        <w:spacing w:line="360" w:lineRule="auto"/>
        <w:ind w:firstLine="865" w:firstLineChars="412"/>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其中：安全防护、文明施工措施费：</w:t>
      </w:r>
      <w:r>
        <w:rPr>
          <w:rStyle w:val="20"/>
          <w:rFonts w:asciiTheme="minorEastAsia" w:hAnsiTheme="minorEastAsia" w:eastAsiaTheme="minorEastAsia"/>
          <w:color w:val="000000" w:themeColor="text1"/>
          <w:szCs w:val="21"/>
          <w:u w:val="single"/>
          <w14:textFill>
            <w14:solidFill>
              <w14:schemeClr w14:val="tx1"/>
            </w14:solidFill>
          </w14:textFill>
        </w:rPr>
        <w:t>（包括在总价之中）</w:t>
      </w:r>
    </w:p>
    <w:p>
      <w:pPr>
        <w:spacing w:line="360" w:lineRule="auto"/>
        <w:ind w:firstLine="865" w:firstLineChars="412"/>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（大写）：</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w:t>
      </w:r>
    </w:p>
    <w:p>
      <w:pPr>
        <w:spacing w:line="360" w:lineRule="auto"/>
        <w:ind w:firstLine="865" w:firstLineChars="412"/>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（小写）：</w:t>
      </w:r>
      <w:r>
        <w:rPr>
          <w:rStyle w:val="20"/>
          <w:rFonts w:asciiTheme="minorEastAsia" w:hAnsiTheme="minorEastAsia" w:eastAsiaTheme="minorEastAsia"/>
          <w:color w:val="000000" w:themeColor="text1"/>
          <w:szCs w:val="21"/>
          <w:u w:val="single"/>
          <w14:textFill>
            <w14:solidFill>
              <w14:schemeClr w14:val="tx1"/>
            </w14:solidFill>
          </w14:textFill>
        </w:rPr>
        <w:t>¥：</w:t>
      </w:r>
      <w:r>
        <w:rPr>
          <w:rStyle w:val="20"/>
          <w:rFonts w:cs="宋体" w:asciiTheme="minorEastAsia" w:hAnsiTheme="minorEastAsia" w:eastAsiaTheme="minorEastAsia"/>
          <w:b/>
          <w:bCs/>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元。</w:t>
      </w:r>
    </w:p>
    <w:p>
      <w:pPr>
        <w:spacing w:line="360" w:lineRule="auto"/>
        <w:ind w:firstLine="865" w:firstLineChars="412"/>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其它约定：</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六、组成合同的文件</w:t>
      </w:r>
    </w:p>
    <w:p>
      <w:pPr>
        <w:spacing w:line="360" w:lineRule="auto"/>
        <w:ind w:firstLine="420"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cs="宋体" w:asciiTheme="minorEastAsia" w:hAnsiTheme="minorEastAsia" w:eastAsiaTheme="minorEastAsia"/>
          <w:bCs/>
          <w:color w:val="000000" w:themeColor="text1"/>
          <w:szCs w:val="21"/>
          <w14:textFill>
            <w14:solidFill>
              <w14:schemeClr w14:val="tx1"/>
            </w14:solidFill>
          </w14:textFill>
        </w:rPr>
        <w:t>组成本合同的文件与本合同第二部分通用条款和第三部分专用条款的第2.1款赋予的规定一致。</w:t>
      </w:r>
    </w:p>
    <w:p>
      <w:pPr>
        <w:spacing w:line="360" w:lineRule="auto"/>
        <w:ind w:firstLine="422"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七、发包人承诺</w:t>
      </w:r>
    </w:p>
    <w:p>
      <w:pPr>
        <w:spacing w:line="360" w:lineRule="auto"/>
        <w:ind w:firstLine="420" w:firstLineChars="200"/>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发包人向承包人承诺按照本合同约定的期限和方式支付合同价款及其他应当支付的款项，履行本合同所约定的全部义务。</w:t>
      </w:r>
    </w:p>
    <w:p>
      <w:pPr>
        <w:pStyle w:val="21"/>
        <w:spacing w:line="360" w:lineRule="auto"/>
        <w:ind w:left="1594" w:leftChars="257" w:hanging="1054" w:hangingChars="500"/>
        <w:rPr>
          <w:rStyle w:val="20"/>
          <w:rFonts w:cs="宋体" w:asciiTheme="minorEastAsia" w:hAnsiTheme="minorEastAsia" w:eastAsiaTheme="minorEastAsia"/>
          <w:color w:val="000000" w:themeColor="text1"/>
          <w:sz w:val="21"/>
          <w:szCs w:val="21"/>
          <w14:textFill>
            <w14:solidFill>
              <w14:schemeClr w14:val="tx1"/>
            </w14:solidFill>
          </w14:textFill>
        </w:rPr>
      </w:pPr>
      <w:r>
        <w:rPr>
          <w:rStyle w:val="20"/>
          <w:rFonts w:cs="宋体" w:asciiTheme="minorEastAsia" w:hAnsiTheme="minorEastAsia" w:eastAsiaTheme="minorEastAsia"/>
          <w:color w:val="000000" w:themeColor="text1"/>
          <w:sz w:val="21"/>
          <w:szCs w:val="21"/>
          <w14:textFill>
            <w14:solidFill>
              <w14:schemeClr w14:val="tx1"/>
            </w14:solidFill>
          </w14:textFill>
        </w:rPr>
        <w:t>八、承包人承诺</w:t>
      </w:r>
    </w:p>
    <w:p>
      <w:pPr>
        <w:spacing w:line="360" w:lineRule="auto"/>
        <w:ind w:firstLine="420"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hint="eastAsia" w:asciiTheme="minorEastAsia" w:hAnsiTheme="minorEastAsia" w:eastAsiaTheme="minorEastAsia"/>
          <w:color w:val="000000" w:themeColor="text1"/>
          <w:szCs w:val="21"/>
          <w14:textFill>
            <w14:solidFill>
              <w14:schemeClr w14:val="tx1"/>
            </w14:solidFill>
          </w14:textFill>
        </w:rPr>
        <w:t>1</w:t>
      </w:r>
      <w:r>
        <w:rPr>
          <w:rStyle w:val="20"/>
          <w:rFonts w:asciiTheme="minorEastAsia" w:hAnsiTheme="minorEastAsia" w:eastAsiaTheme="minorEastAsia"/>
          <w:color w:val="000000" w:themeColor="text1"/>
          <w:szCs w:val="21"/>
          <w14:textFill>
            <w14:solidFill>
              <w14:schemeClr w14:val="tx1"/>
            </w14:solidFill>
          </w14:textFill>
        </w:rPr>
        <w:t>.承包人向发包人承诺按照本合同约定施工、竣工，在质量保修期内承担工程质量保修责任，履行本合同所约定的全部义务。</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九、合同生效</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本合同订立时间：</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年</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月</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日</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本合同订立地点：</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双方约定本合同自</w:t>
      </w:r>
      <w:r>
        <w:rPr>
          <w:rStyle w:val="20"/>
          <w:rFonts w:asciiTheme="minorEastAsia" w:hAnsiTheme="minorEastAsia" w:eastAsiaTheme="minorEastAsia"/>
          <w:color w:val="000000" w:themeColor="text1"/>
          <w:szCs w:val="21"/>
          <w:u w:val="single"/>
          <w14:textFill>
            <w14:solidFill>
              <w14:schemeClr w14:val="tx1"/>
            </w14:solidFill>
          </w14:textFill>
        </w:rPr>
        <w:t xml:space="preserve">  双方签字盖章后  </w:t>
      </w:r>
      <w:r>
        <w:rPr>
          <w:rStyle w:val="20"/>
          <w:rFonts w:asciiTheme="minorEastAsia" w:hAnsiTheme="minorEastAsia" w:eastAsiaTheme="minorEastAsia"/>
          <w:color w:val="000000" w:themeColor="text1"/>
          <w:szCs w:val="21"/>
          <w14:textFill>
            <w14:solidFill>
              <w14:schemeClr w14:val="tx1"/>
            </w14:solidFill>
          </w14:textFill>
        </w:rPr>
        <w:t>生效。</w:t>
      </w:r>
    </w:p>
    <w:p>
      <w:pPr>
        <w:pStyle w:val="22"/>
        <w:pBdr>
          <w:left w:val="none" w:color="auto" w:sz="0" w:space="0"/>
          <w:bottom w:val="none" w:color="auto" w:sz="0" w:space="0"/>
          <w:right w:val="none" w:color="auto" w:sz="0" w:space="0"/>
        </w:pBdr>
        <w:spacing w:before="0" w:after="0" w:line="360" w:lineRule="auto"/>
        <w:ind w:firstLine="422" w:firstLineChars="200"/>
        <w:jc w:val="both"/>
        <w:rPr>
          <w:rStyle w:val="20"/>
          <w:rFonts w:asciiTheme="minorEastAsia" w:hAnsiTheme="minorEastAsia" w:eastAsiaTheme="minorEastAsia"/>
          <w:b/>
          <w:color w:val="000000" w:themeColor="text1"/>
          <w:kern w:val="2"/>
          <w:sz w:val="21"/>
          <w:szCs w:val="21"/>
          <w14:textFill>
            <w14:solidFill>
              <w14:schemeClr w14:val="tx1"/>
            </w14:solidFill>
          </w14:textFill>
        </w:rPr>
      </w:pPr>
      <w:r>
        <w:rPr>
          <w:rStyle w:val="20"/>
          <w:rFonts w:asciiTheme="minorEastAsia" w:hAnsiTheme="minorEastAsia" w:eastAsiaTheme="minorEastAsia"/>
          <w:b/>
          <w:color w:val="000000" w:themeColor="text1"/>
          <w:kern w:val="2"/>
          <w:sz w:val="21"/>
          <w:szCs w:val="21"/>
          <w14:textFill>
            <w14:solidFill>
              <w14:schemeClr w14:val="tx1"/>
            </w14:solidFill>
          </w14:textFill>
        </w:rPr>
        <w:t>十、合同备案</w:t>
      </w:r>
    </w:p>
    <w:p>
      <w:pPr>
        <w:pStyle w:val="22"/>
        <w:pBdr>
          <w:left w:val="none" w:color="auto" w:sz="0" w:space="0"/>
          <w:bottom w:val="none" w:color="auto" w:sz="0" w:space="0"/>
          <w:right w:val="none" w:color="auto" w:sz="0" w:space="0"/>
        </w:pBdr>
        <w:spacing w:before="0" w:after="0" w:line="360" w:lineRule="auto"/>
        <w:ind w:firstLine="420" w:firstLineChars="200"/>
        <w:jc w:val="both"/>
        <w:rPr>
          <w:rStyle w:val="20"/>
          <w:rFonts w:asciiTheme="minorEastAsia" w:hAnsiTheme="minorEastAsia" w:eastAsiaTheme="minorEastAsia"/>
          <w:b/>
          <w:color w:val="000000" w:themeColor="text1"/>
          <w:kern w:val="2"/>
          <w:sz w:val="21"/>
          <w:szCs w:val="21"/>
          <w14:textFill>
            <w14:solidFill>
              <w14:schemeClr w14:val="tx1"/>
            </w14:solidFill>
          </w14:textFill>
        </w:rPr>
      </w:pPr>
      <w:r>
        <w:rPr>
          <w:rStyle w:val="20"/>
          <w:rFonts w:asciiTheme="minorEastAsia" w:hAnsiTheme="minorEastAsia" w:eastAsiaTheme="minorEastAsia"/>
          <w:color w:val="000000" w:themeColor="text1"/>
          <w:sz w:val="21"/>
          <w:szCs w:val="21"/>
          <w14:textFill>
            <w14:solidFill>
              <w14:schemeClr w14:val="tx1"/>
            </w14:solidFill>
          </w14:textFill>
        </w:rPr>
        <w:t>本合同生效后必须送</w:t>
      </w:r>
      <w:r>
        <w:rPr>
          <w:rStyle w:val="20"/>
          <w:rFonts w:asciiTheme="minorEastAsia" w:hAnsiTheme="minorEastAsia" w:eastAsiaTheme="minorEastAsia"/>
          <w:color w:val="000000" w:themeColor="text1"/>
          <w:sz w:val="21"/>
          <w:szCs w:val="21"/>
          <w:u w:val="single"/>
          <w14:textFill>
            <w14:solidFill>
              <w14:schemeClr w14:val="tx1"/>
            </w14:solidFill>
          </w14:textFill>
        </w:rPr>
        <w:t xml:space="preserve">                 </w:t>
      </w:r>
      <w:r>
        <w:rPr>
          <w:rStyle w:val="20"/>
          <w:rFonts w:asciiTheme="minorEastAsia" w:hAnsiTheme="minorEastAsia" w:eastAsiaTheme="minorEastAsia"/>
          <w:color w:val="000000" w:themeColor="text1"/>
          <w:kern w:val="2"/>
          <w:sz w:val="21"/>
          <w:szCs w:val="21"/>
          <w14:textFill>
            <w14:solidFill>
              <w14:schemeClr w14:val="tx1"/>
            </w14:solidFill>
          </w14:textFill>
        </w:rPr>
        <w:t>备案。</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发包人：（公章）：                   承包人：（公章）：</w:t>
      </w:r>
    </w:p>
    <w:p>
      <w:pPr>
        <w:tabs>
          <w:tab w:val="left" w:pos="525"/>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p>
    <w:p>
      <w:pPr>
        <w:tabs>
          <w:tab w:val="left" w:pos="525"/>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法定代表人（签字）：                法定代表人（签字）：</w:t>
      </w: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委托代理人：                       委托代理人：</w:t>
      </w: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w w:val="90"/>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地址：                             地址：</w:t>
      </w: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pacing w:val="-11"/>
          <w:w w:val="90"/>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开户银行：                         开户银行：</w:t>
      </w: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账号：                             账号：</w:t>
      </w: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p>
    <w:p>
      <w:pPr>
        <w:tabs>
          <w:tab w:val="left" w:pos="0"/>
          <w:tab w:val="left" w:pos="1155"/>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p>
    <w:p>
      <w:pPr>
        <w:pStyle w:val="23"/>
        <w:tabs>
          <w:tab w:val="left" w:pos="720"/>
          <w:tab w:val="left" w:pos="7560"/>
        </w:tabs>
        <w:snapToGrid w:val="0"/>
        <w:spacing w:line="360" w:lineRule="auto"/>
        <w:jc w:val="center"/>
        <w:rPr>
          <w:rStyle w:val="20"/>
          <w:rFonts w:asciiTheme="minorEastAsia" w:hAnsiTheme="minorEastAsia" w:eastAsiaTheme="minorEastAsia"/>
          <w:b/>
          <w:color w:val="000000" w:themeColor="text1"/>
          <w14:textFill>
            <w14:solidFill>
              <w14:schemeClr w14:val="tx1"/>
            </w14:solidFill>
          </w14:textFill>
        </w:rPr>
      </w:pPr>
      <w:r>
        <w:rPr>
          <w:rStyle w:val="20"/>
          <w:rFonts w:asciiTheme="minorEastAsia" w:hAnsiTheme="minorEastAsia" w:eastAsiaTheme="minorEastAsia"/>
          <w:b/>
          <w:color w:val="000000" w:themeColor="text1"/>
          <w14:textFill>
            <w14:solidFill>
              <w14:schemeClr w14:val="tx1"/>
            </w14:solidFill>
          </w14:textFill>
        </w:rPr>
        <w:t>第二部分  通用条款（略）</w:t>
      </w:r>
    </w:p>
    <w:p>
      <w:pPr>
        <w:pStyle w:val="24"/>
        <w:ind w:firstLineChars="0"/>
        <w:rPr>
          <w:rStyle w:val="20"/>
          <w:rFonts w:asciiTheme="minorEastAsia" w:hAnsiTheme="minorEastAsia" w:eastAsiaTheme="minorEastAsia"/>
          <w:color w:val="000000" w:themeColor="text1"/>
          <w:sz w:val="21"/>
          <w:szCs w:val="21"/>
          <w14:textFill>
            <w14:solidFill>
              <w14:schemeClr w14:val="tx1"/>
            </w14:solidFill>
          </w14:textFill>
        </w:rPr>
      </w:pP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jc w:val="center"/>
        <w:rPr>
          <w:rStyle w:val="20"/>
          <w:rFonts w:asciiTheme="minorEastAsia" w:hAnsiTheme="minorEastAsia" w:eastAsiaTheme="minorEastAsia"/>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第三部分  专用条款</w:t>
      </w:r>
    </w:p>
    <w:p>
      <w:pPr>
        <w:tabs>
          <w:tab w:val="left" w:pos="0"/>
        </w:tabs>
        <w:spacing w:line="360" w:lineRule="auto"/>
        <w:ind w:firstLine="422" w:firstLineChars="200"/>
        <w:jc w:val="center"/>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（以下为主要条款，其他条款自拟）</w:t>
      </w:r>
    </w:p>
    <w:p>
      <w:pPr>
        <w:tabs>
          <w:tab w:val="left" w:pos="0"/>
        </w:tabs>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  定义</w:t>
      </w:r>
    </w:p>
    <w:p>
      <w:pPr>
        <w:tabs>
          <w:tab w:val="left" w:pos="0"/>
        </w:tabs>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需要重新定义的词语和新定义的的词语：</w:t>
      </w:r>
    </w:p>
    <w:p>
      <w:pPr>
        <w:tabs>
          <w:tab w:val="left" w:pos="0"/>
        </w:tabs>
        <w:spacing w:line="360" w:lineRule="auto"/>
        <w:ind w:firstLine="420"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u w:val="single"/>
          <w14:textFill>
            <w14:solidFill>
              <w14:schemeClr w14:val="tx1"/>
            </w14:solidFill>
          </w14:textFill>
        </w:rPr>
        <w:t xml:space="preserve">按通用条款1.执行    </w:t>
      </w:r>
    </w:p>
    <w:p>
      <w:pPr>
        <w:tabs>
          <w:tab w:val="left" w:pos="0"/>
        </w:tabs>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  合同文件及解释</w:t>
      </w:r>
    </w:p>
    <w:p>
      <w:pPr>
        <w:pStyle w:val="23"/>
        <w:tabs>
          <w:tab w:val="left" w:pos="0"/>
        </w:tabs>
        <w:spacing w:line="360" w:lineRule="auto"/>
        <w:ind w:firstLine="422" w:firstLineChars="200"/>
        <w:jc w:val="left"/>
        <w:rPr>
          <w:rStyle w:val="20"/>
          <w:rFonts w:asciiTheme="minorEastAsia" w:hAnsiTheme="minorEastAsia" w:eastAsiaTheme="minorEastAsia"/>
          <w:b/>
          <w:color w:val="000000" w:themeColor="text1"/>
          <w14:textFill>
            <w14:solidFill>
              <w14:schemeClr w14:val="tx1"/>
            </w14:solidFill>
          </w14:textFill>
        </w:rPr>
      </w:pPr>
      <w:r>
        <w:rPr>
          <w:rStyle w:val="20"/>
          <w:rFonts w:asciiTheme="minorEastAsia" w:hAnsiTheme="minorEastAsia" w:eastAsiaTheme="minorEastAsia"/>
          <w:b/>
          <w:color w:val="000000" w:themeColor="text1"/>
          <w14:textFill>
            <w14:solidFill>
              <w14:schemeClr w14:val="tx1"/>
            </w14:solidFill>
          </w14:textFill>
        </w:rPr>
        <w:t xml:space="preserve">2.1  合同文件及优先顺序         </w:t>
      </w:r>
    </w:p>
    <w:p>
      <w:pPr>
        <w:pStyle w:val="23"/>
        <w:tabs>
          <w:tab w:val="left" w:pos="0"/>
        </w:tabs>
        <w:spacing w:line="360" w:lineRule="auto"/>
        <w:ind w:firstLine="420" w:firstLineChars="200"/>
        <w:rPr>
          <w:rStyle w:val="20"/>
          <w:rFonts w:asciiTheme="minorEastAsia" w:hAnsiTheme="minorEastAsia" w:eastAsiaTheme="minorEastAsia"/>
          <w:color w:val="000000" w:themeColor="text1"/>
          <w14:textFill>
            <w14:solidFill>
              <w14:schemeClr w14:val="tx1"/>
            </w14:solidFill>
          </w14:textFill>
        </w:rPr>
      </w:pPr>
      <w:r>
        <w:rPr>
          <w:rStyle w:val="20"/>
          <w:rFonts w:asciiTheme="minorEastAsia" w:hAnsiTheme="minorEastAsia" w:eastAsiaTheme="minorEastAsia"/>
          <w:color w:val="000000" w:themeColor="text1"/>
          <w14:textFill>
            <w14:solidFill>
              <w14:schemeClr w14:val="tx1"/>
            </w14:solidFill>
          </w14:textFill>
        </w:rPr>
        <w:t>组成本合同其他文件及优先解释顺序如下：</w:t>
      </w:r>
      <w:r>
        <w:rPr>
          <w:rStyle w:val="20"/>
          <w:rFonts w:asciiTheme="minorEastAsia" w:hAnsiTheme="minorEastAsia" w:eastAsiaTheme="minorEastAsia"/>
          <w:color w:val="000000" w:themeColor="text1"/>
          <w:u w:val="single"/>
          <w14:textFill>
            <w14:solidFill>
              <w14:schemeClr w14:val="tx1"/>
            </w14:solidFill>
          </w14:textFill>
        </w:rPr>
        <w:t xml:space="preserve"> 按通用条款2.1执行。</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3  语言及适用的法律、标准与规范</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3.3  约定适用的标准、规范的名称：</w:t>
      </w:r>
      <w:r>
        <w:rPr>
          <w:rStyle w:val="20"/>
          <w:rFonts w:asciiTheme="minorEastAsia" w:hAnsiTheme="minorEastAsia" w:eastAsiaTheme="minorEastAsia"/>
          <w:b/>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u w:val="single"/>
          <w14:textFill>
            <w14:solidFill>
              <w14:schemeClr w14:val="tx1"/>
            </w14:solidFill>
          </w14:textFill>
        </w:rPr>
        <w:t xml:space="preserve">按通用条款3.1、3.2、3.3 执行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4  通讯联络</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4.1  各方通讯地址、收件人及其他送达方式</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所有通讯应发送至以下通讯地址，直到某方书面通知另一方变更地址为止。</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发包人：</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通讯地址：</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收 件 人：</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联系电话：</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  邮政编码：</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承包人：</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通讯地址：</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收 件 人：</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联系电话：</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监理单位：</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通讯地址：</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收 件 人：</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联系电话：</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邮政编码：</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 发包人</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  发包人完成下列工作的约定：</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5.1.1办理土地征用、拆迁工作、平整施工场地等工作，使施工场地具备施工条件的时间：</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5.1.2完成施工所需水、电、通讯线路接驳的时间及地点：</w:t>
      </w:r>
      <w:r>
        <w:rPr>
          <w:rStyle w:val="20"/>
          <w:rFonts w:asciiTheme="minorEastAsia" w:hAnsiTheme="minorEastAsia" w:eastAsiaTheme="minorEastAsia"/>
          <w:color w:val="000000" w:themeColor="text1"/>
          <w:szCs w:val="21"/>
          <w:u w:val="single"/>
          <w14:textFill>
            <w14:solidFill>
              <w14:schemeClr w14:val="tx1"/>
            </w14:solidFill>
          </w14:textFill>
        </w:rPr>
        <w:t>由发包方协助承包方解决。</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5.1.3开通施工现场与城乡公共道路间的通道的约定</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施工现场内施工便道由承包方自行解决，并承担相关费用。</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5.1.4提供资料的时间</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 xml:space="preserve">双方另外约定。 </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5.1.5办理有关所需证件的约定</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5.1.6组织现场交验的时间</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合同签订后7天内双方协同完成。</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5.1.7组织图纸会审和设计交底的约定</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合同签订后7天内双方协同完成。</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5.1.8协调保护工作的约定</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 xml:space="preserve"> 协助承包方处理施工场地周边环境等保护工作。</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5.1.9发包人应做的其他工作及其约定</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 xml:space="preserve"> 开工前将其委托监理工程师、造价工程师的职责范围以书面形式递交给承包人。 </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5.1.10委托给承包人负责的部分工作有</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5.2  发包人向承包人提供标准与规范名称、图纸及技术要求的约定：</w:t>
      </w:r>
    </w:p>
    <w:p>
      <w:pPr>
        <w:spacing w:line="360" w:lineRule="auto"/>
        <w:ind w:firstLine="422"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5.2.1提供的时间</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 xml:space="preserve"> 合同签订后7天内提供  。 </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5.2.2提供的份数</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 xml:space="preserve"> 壹套。施工过程中需要时由承包方自行复印解决。</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5.3  提供施工场地的标准：</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949" w:firstLineChars="45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提供施工场地的时间：</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6  承包人</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6.1  承包人有关工作的约定</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6.1.1向发包人提供施工现场办公和生活的房屋设施的时间和要求</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 xml:space="preserve"> 由承包人免费提供。 </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6.1.2承包人应做的其他工作及要求：</w:t>
      </w:r>
      <w:r>
        <w:rPr>
          <w:rStyle w:val="20"/>
          <w:rFonts w:asciiTheme="minorEastAsia" w:hAnsiTheme="minorEastAsia" w:eastAsiaTheme="minorEastAsia"/>
          <w:color w:val="000000" w:themeColor="text1"/>
          <w:szCs w:val="21"/>
          <w:u w:val="single"/>
          <w14:textFill>
            <w14:solidFill>
              <w14:schemeClr w14:val="tx1"/>
            </w14:solidFill>
          </w14:textFill>
        </w:rPr>
        <w:t xml:space="preserve">解决施工中的工农关系。 </w:t>
      </w:r>
    </w:p>
    <w:p>
      <w:pPr>
        <w:snapToGrid w:val="0"/>
        <w:spacing w:line="360" w:lineRule="auto"/>
        <w:ind w:firstLine="413" w:firstLineChars="196"/>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6.1.3施工中所需水、电和临时道路修建：</w:t>
      </w:r>
      <w:r>
        <w:rPr>
          <w:rStyle w:val="20"/>
          <w:rFonts w:asciiTheme="minorEastAsia" w:hAnsiTheme="minorEastAsia" w:eastAsiaTheme="minorEastAsia"/>
          <w:color w:val="000000" w:themeColor="text1"/>
          <w:szCs w:val="21"/>
          <w:u w:val="single"/>
          <w14:textFill>
            <w14:solidFill>
              <w14:schemeClr w14:val="tx1"/>
            </w14:solidFill>
          </w14:textFill>
        </w:rPr>
        <w:t xml:space="preserve">由承包人负责。  </w:t>
      </w:r>
    </w:p>
    <w:p>
      <w:pPr>
        <w:snapToGrid w:val="0"/>
        <w:spacing w:line="360" w:lineRule="auto"/>
        <w:ind w:firstLine="200" w:firstLineChars="95"/>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 xml:space="preserve">  6.2承包人负责的设计的约定  </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6.2.1合同约定由承包人负责的设计：</w:t>
      </w:r>
      <w:r>
        <w:rPr>
          <w:rStyle w:val="20"/>
          <w:rFonts w:asciiTheme="minorEastAsia" w:hAnsiTheme="minorEastAsia" w:eastAsiaTheme="minorEastAsia"/>
          <w:color w:val="000000" w:themeColor="text1"/>
          <w:szCs w:val="21"/>
          <w:u w:val="single"/>
          <w14:textFill>
            <w14:solidFill>
              <w14:schemeClr w14:val="tx1"/>
            </w14:solidFill>
          </w14:textFill>
        </w:rPr>
        <w:t xml:space="preserve">由承包人负责。 </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6.2.2承包人提供设计的时间：</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7  发包人代表</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7.1  发包人任命的发包人代表是：</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联络通讯地址与方式如下：</w:t>
      </w:r>
    </w:p>
    <w:p>
      <w:pPr>
        <w:spacing w:line="360" w:lineRule="auto"/>
        <w:ind w:firstLine="420"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通讯地址：</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联系电话：</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  邮政编码：</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7.2  发包人代表职权范围：</w:t>
      </w:r>
      <w:r>
        <w:rPr>
          <w:rStyle w:val="20"/>
          <w:rFonts w:asciiTheme="minorEastAsia" w:hAnsiTheme="minorEastAsia" w:eastAsiaTheme="minorEastAsia"/>
          <w:color w:val="000000" w:themeColor="text1"/>
          <w:szCs w:val="21"/>
          <w:u w:val="single"/>
          <w14:textFill>
            <w14:solidFill>
              <w14:schemeClr w14:val="tx1"/>
            </w14:solidFill>
          </w14:textFill>
        </w:rPr>
        <w:t>代表发包人履行合同约定的职责，行使合同明文规定或必然隐含的权利，对发包人负责。</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8  监理工程师</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8.1  负责本工程的监理单位及任命的监理工程师</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监理单位：</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  法定代表人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通讯地址：</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联系电话：</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 邮政编码：</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9  造价工程师</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9.1  负责本工程的造价咨询单位及任命的造价工程师</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造价咨询单位：</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r>
        <w:rPr>
          <w:rStyle w:val="20"/>
          <w:rFonts w:asciiTheme="minorEastAsia" w:hAnsiTheme="minorEastAsia" w:eastAsiaTheme="minorEastAsia"/>
          <w:color w:val="000000" w:themeColor="text1"/>
          <w:szCs w:val="21"/>
          <w14:textFill>
            <w14:solidFill>
              <w14:schemeClr w14:val="tx1"/>
            </w14:solidFill>
          </w14:textFill>
        </w:rPr>
        <w:t xml:space="preserve">    法定代表人：</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0"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任命</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r>
        <w:rPr>
          <w:rStyle w:val="20"/>
          <w:rFonts w:asciiTheme="minorEastAsia" w:hAnsiTheme="minorEastAsia" w:eastAsiaTheme="minorEastAsia"/>
          <w:color w:val="000000" w:themeColor="text1"/>
          <w:szCs w:val="21"/>
          <w14:textFill>
            <w14:solidFill>
              <w14:schemeClr w14:val="tx1"/>
            </w14:solidFill>
          </w14:textFill>
        </w:rPr>
        <w:t>为造价工程师，其联络通讯地址与方式如下：</w:t>
      </w:r>
    </w:p>
    <w:p>
      <w:pPr>
        <w:spacing w:line="360" w:lineRule="auto"/>
        <w:ind w:firstLine="420"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通讯地址：</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0"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联系电话：</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r>
        <w:rPr>
          <w:rStyle w:val="20"/>
          <w:rFonts w:asciiTheme="minorEastAsia" w:hAnsiTheme="minorEastAsia" w:eastAsiaTheme="minorEastAsia"/>
          <w:color w:val="000000" w:themeColor="text1"/>
          <w:szCs w:val="21"/>
          <w14:textFill>
            <w14:solidFill>
              <w14:schemeClr w14:val="tx1"/>
            </w14:solidFill>
          </w14:textFill>
        </w:rPr>
        <w:t xml:space="preserve"> 邮政编码：</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0"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传    真：</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r>
        <w:rPr>
          <w:rStyle w:val="20"/>
          <w:rFonts w:asciiTheme="minorEastAsia" w:hAnsiTheme="minorEastAsia" w:eastAsiaTheme="minorEastAsia"/>
          <w:color w:val="000000" w:themeColor="text1"/>
          <w:szCs w:val="21"/>
          <w14:textFill>
            <w14:solidFill>
              <w14:schemeClr w14:val="tx1"/>
            </w14:solidFill>
          </w14:textFill>
        </w:rPr>
        <w:t xml:space="preserve"> 电子邮箱：</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10  承包人代表</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10.1  承包人任命的承包人代表是：</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通讯地址：</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联系电话：</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  邮政编码：</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11  分包人</w:t>
      </w:r>
    </w:p>
    <w:p>
      <w:pPr>
        <w:spacing w:line="360" w:lineRule="auto"/>
        <w:ind w:firstLine="422" w:firstLineChars="200"/>
        <w:rPr>
          <w:rStyle w:val="20"/>
          <w:rFonts w:asciiTheme="minorEastAsia" w:hAnsiTheme="minorEastAsia" w:eastAsiaTheme="minorEastAsia"/>
          <w:b/>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11.1  分包人及有关约定：</w:t>
      </w:r>
      <w:r>
        <w:rPr>
          <w:rStyle w:val="20"/>
          <w:rFonts w:hint="eastAsia"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12  工程担保</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12.1  承包人向发包人提供履约担保的约定：</w:t>
      </w:r>
    </w:p>
    <w:p>
      <w:pPr>
        <w:tabs>
          <w:tab w:val="left" w:pos="7560"/>
        </w:tabs>
        <w:spacing w:line="360" w:lineRule="auto"/>
        <w:ind w:firstLine="422"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12.1.1担保金额：</w:t>
      </w:r>
      <w:r>
        <w:rPr>
          <w:rStyle w:val="20"/>
          <w:rFonts w:asciiTheme="minorEastAsia" w:hAnsiTheme="minorEastAsia" w:eastAsiaTheme="minorEastAsia"/>
          <w:color w:val="000000" w:themeColor="text1"/>
          <w:szCs w:val="21"/>
          <w14:textFill>
            <w14:solidFill>
              <w14:schemeClr w14:val="tx1"/>
            </w14:solidFill>
          </w14:textFill>
        </w:rPr>
        <w:t xml:space="preserve">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12.1.2提供履约担保时间：</w:t>
      </w:r>
      <w:r>
        <w:rPr>
          <w:rStyle w:val="20"/>
          <w:rFonts w:asciiTheme="minorEastAsia" w:hAnsiTheme="minorEastAsia" w:eastAsiaTheme="minorEastAsia"/>
          <w:color w:val="000000" w:themeColor="text1"/>
          <w:szCs w:val="21"/>
          <w14:textFill>
            <w14:solidFill>
              <w14:schemeClr w14:val="tx1"/>
            </w14:solidFill>
          </w14:textFill>
        </w:rPr>
        <w:t xml:space="preserve"> </w:t>
      </w:r>
      <w:r>
        <w:rPr>
          <w:rStyle w:val="20"/>
          <w:rFonts w:asciiTheme="minorEastAsia" w:hAnsiTheme="minorEastAsia" w:eastAsiaTheme="minorEastAsia"/>
          <w:color w:val="000000" w:themeColor="text1"/>
          <w:szCs w:val="21"/>
          <w:u w:val="single"/>
          <w14:textFill>
            <w14:solidFill>
              <w14:schemeClr w14:val="tx1"/>
            </w14:solidFill>
          </w14:textFill>
        </w:rPr>
        <w:t xml:space="preserve"> 合同签订之前。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12.1.3提供履约担保方式：</w:t>
      </w:r>
      <w:r>
        <w:rPr>
          <w:rStyle w:val="20"/>
          <w:rFonts w:asciiTheme="minorEastAsia" w:hAnsiTheme="minorEastAsia" w:eastAsiaTheme="minorEastAsia"/>
          <w:b/>
          <w:color w:val="000000" w:themeColor="text1"/>
          <w:szCs w:val="21"/>
          <w:u w:val="single"/>
          <w14:textFill>
            <w14:solidFill>
              <w14:schemeClr w14:val="tx1"/>
            </w14:solidFill>
          </w14:textFill>
        </w:rPr>
        <w:t xml:space="preserve">      。</w:t>
      </w:r>
      <w:r>
        <w:rPr>
          <w:rStyle w:val="20"/>
          <w:rFonts w:asciiTheme="minorEastAsia" w:hAnsiTheme="minorEastAsia" w:eastAsiaTheme="minorEastAsia"/>
          <w:b/>
          <w:color w:val="000000" w:themeColor="text1"/>
          <w:szCs w:val="21"/>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12.1.4履约保证金的退还方式：</w:t>
      </w:r>
      <w:r>
        <w:rPr>
          <w:rStyle w:val="20"/>
          <w:rFonts w:asciiTheme="minorEastAsia" w:hAnsiTheme="minorEastAsia" w:eastAsiaTheme="minorEastAsia"/>
          <w:b/>
          <w:color w:val="000000" w:themeColor="text1"/>
          <w:szCs w:val="21"/>
          <w:u w:val="single"/>
          <w14:textFill>
            <w14:solidFill>
              <w14:schemeClr w14:val="tx1"/>
            </w14:solidFill>
          </w14:textFill>
        </w:rPr>
        <w:t xml:space="preserve"> / </w:t>
      </w:r>
      <w:r>
        <w:rPr>
          <w:rStyle w:val="20"/>
          <w:rFonts w:asciiTheme="minorEastAsia" w:hAnsiTheme="minorEastAsia" w:eastAsiaTheme="minorEastAsia"/>
          <w:b/>
          <w:color w:val="000000" w:themeColor="text1"/>
          <w:szCs w:val="21"/>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13  不可抗力</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13.1  不可抗力的其他情形：</w:t>
      </w:r>
      <w:r>
        <w:rPr>
          <w:rStyle w:val="20"/>
          <w:rFonts w:asciiTheme="minorEastAsia" w:hAnsiTheme="minorEastAsia" w:eastAsiaTheme="minorEastAsia"/>
          <w:color w:val="000000" w:themeColor="text1"/>
          <w:szCs w:val="21"/>
          <w:u w:val="single"/>
          <w14:textFill>
            <w14:solidFill>
              <w14:schemeClr w14:val="tx1"/>
            </w14:solidFill>
          </w14:textFill>
        </w:rPr>
        <w:t xml:space="preserve">按通用条款26.1执行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14  进度计划和报告</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14.1  承包人编制进度报告和修订进度计划的时间要求：</w:t>
      </w:r>
      <w:r>
        <w:rPr>
          <w:rStyle w:val="20"/>
          <w:rFonts w:hint="eastAsia" w:asciiTheme="minorEastAsia" w:hAnsiTheme="minorEastAsia" w:eastAsiaTheme="minorEastAsia"/>
          <w:color w:val="000000" w:themeColor="text1"/>
          <w:szCs w:val="21"/>
          <w:u w:val="single"/>
          <w14:textFill>
            <w14:solidFill>
              <w14:schemeClr w14:val="tx1"/>
            </w14:solidFill>
          </w14:textFill>
        </w:rPr>
        <w:t>/</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15  质量目标</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 xml:space="preserve">15.1  </w:t>
      </w:r>
      <w:r>
        <w:rPr>
          <w:rStyle w:val="20"/>
          <w:rFonts w:asciiTheme="minorEastAsia" w:hAnsiTheme="minorEastAsia" w:eastAsiaTheme="minorEastAsia"/>
          <w:color w:val="000000" w:themeColor="text1"/>
          <w:szCs w:val="21"/>
          <w14:textFill>
            <w14:solidFill>
              <w14:schemeClr w14:val="tx1"/>
            </w14:solidFill>
          </w14:textFill>
        </w:rPr>
        <w:t>合同质量的奖罚：</w:t>
      </w:r>
      <w:r>
        <w:rPr>
          <w:rStyle w:val="20"/>
          <w:rFonts w:asciiTheme="minorEastAsia" w:hAnsiTheme="minorEastAsia" w:eastAsiaTheme="minorEastAsia"/>
          <w:color w:val="000000" w:themeColor="text1"/>
          <w:szCs w:val="21"/>
          <w:u w:val="single"/>
          <w14:textFill>
            <w14:solidFill>
              <w14:schemeClr w14:val="tx1"/>
            </w14:solidFill>
          </w14:textFill>
        </w:rPr>
        <w:t xml:space="preserve">质量达到合格标准，不奖不惩。质量不合格，承包方负责返工维修，费用由承包方承担，工期不予顺延。    </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16  安全防护和文明施工</w:t>
      </w:r>
    </w:p>
    <w:p>
      <w:pPr>
        <w:snapToGrid w:val="0"/>
        <w:spacing w:line="360" w:lineRule="auto"/>
        <w:ind w:firstLine="422"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 xml:space="preserve">16.1  </w:t>
      </w:r>
      <w:r>
        <w:rPr>
          <w:rStyle w:val="20"/>
          <w:rFonts w:asciiTheme="minorEastAsia" w:hAnsiTheme="minorEastAsia" w:eastAsiaTheme="minorEastAsia"/>
          <w:color w:val="000000" w:themeColor="text1"/>
          <w:szCs w:val="21"/>
          <w14:textFill>
            <w14:solidFill>
              <w14:schemeClr w14:val="tx1"/>
            </w14:solidFill>
          </w14:textFill>
        </w:rPr>
        <w:t>安全生产目标管理的奖罚：</w:t>
      </w:r>
      <w:r>
        <w:rPr>
          <w:rStyle w:val="20"/>
          <w:rFonts w:asciiTheme="minorEastAsia" w:hAnsiTheme="minorEastAsia" w:eastAsiaTheme="minorEastAsia"/>
          <w:color w:val="000000" w:themeColor="text1"/>
          <w:szCs w:val="21"/>
          <w:u w:val="single"/>
          <w14:textFill>
            <w14:solidFill>
              <w14:schemeClr w14:val="tx1"/>
            </w14:solidFill>
          </w14:textFill>
        </w:rPr>
        <w:t xml:space="preserve">  符合国家及行业安全生产管理规定，达标的不奖不惩。未达标的，承包方负责整改到位，费用由承包方承担，工期不予顺延。     </w:t>
      </w:r>
    </w:p>
    <w:p>
      <w:pPr>
        <w:snapToGrid w:val="0"/>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 xml:space="preserve">16.2 </w:t>
      </w:r>
      <w:r>
        <w:rPr>
          <w:rStyle w:val="20"/>
          <w:rFonts w:asciiTheme="minorEastAsia" w:hAnsiTheme="minorEastAsia" w:eastAsiaTheme="minorEastAsia"/>
          <w:color w:val="000000" w:themeColor="text1"/>
          <w:szCs w:val="21"/>
          <w14:textFill>
            <w14:solidFill>
              <w14:schemeClr w14:val="tx1"/>
            </w14:solidFill>
          </w14:textFill>
        </w:rPr>
        <w:t xml:space="preserve"> 文明施工目标管理的奖罚：</w:t>
      </w:r>
      <w:r>
        <w:rPr>
          <w:rStyle w:val="20"/>
          <w:rFonts w:asciiTheme="minorEastAsia" w:hAnsiTheme="minorEastAsia" w:eastAsiaTheme="minorEastAsia"/>
          <w:color w:val="000000" w:themeColor="text1"/>
          <w:szCs w:val="21"/>
          <w:u w:val="single"/>
          <w14:textFill>
            <w14:solidFill>
              <w14:schemeClr w14:val="tx1"/>
            </w14:solidFill>
          </w14:textFill>
        </w:rPr>
        <w:t xml:space="preserve">  符合国家及地方文明施工管理的规定，达标的不奖不惩。未达标的，承包方负责整改到位，费用由承包方承担，工期不予顺延。 </w:t>
      </w:r>
    </w:p>
    <w:p>
      <w:pPr>
        <w:autoSpaceDE w:val="0"/>
        <w:autoSpaceDN w:val="0"/>
        <w:adjustRightInd w:val="0"/>
        <w:spacing w:line="360" w:lineRule="auto"/>
        <w:ind w:firstLine="422" w:firstLineChars="200"/>
        <w:rPr>
          <w:rFonts w:ascii="宋体" w:hAnsi="宋体" w:cs="宋体"/>
          <w:color w:val="000000" w:themeColor="text1"/>
          <w:kern w:val="0"/>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 xml:space="preserve">16.3  </w:t>
      </w:r>
      <w:r>
        <w:rPr>
          <w:rFonts w:hint="eastAsia" w:ascii="宋体" w:hAnsi="宋体" w:cs="宋体"/>
          <w:color w:val="000000" w:themeColor="text1"/>
          <w:kern w:val="0"/>
          <w:szCs w:val="21"/>
          <w14:textFill>
            <w14:solidFill>
              <w14:schemeClr w14:val="tx1"/>
            </w14:solidFill>
          </w14:textFill>
        </w:rPr>
        <w:t>我方承诺：在施工过程中发生的一切安全事故责任全部由我单位承担，与甲方无关。</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17  隐蔽工程和中间验收</w:t>
      </w:r>
    </w:p>
    <w:p>
      <w:pPr>
        <w:spacing w:line="360" w:lineRule="auto"/>
        <w:ind w:firstLine="422" w:firstLineChars="200"/>
        <w:jc w:val="left"/>
        <w:rPr>
          <w:rStyle w:val="20"/>
          <w:rFonts w:asciiTheme="minorEastAsia" w:hAnsiTheme="minorEastAsia" w:eastAsiaTheme="minorEastAsia"/>
          <w:b/>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17.1  中间验收部位包括：</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18  工程试车</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18.1  约定是否试车</w:t>
      </w:r>
    </w:p>
    <w:p>
      <w:pPr>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  不需要试车的，本条不适用。</w:t>
      </w:r>
    </w:p>
    <w:p>
      <w:pPr>
        <w:spacing w:line="360" w:lineRule="auto"/>
        <w:ind w:firstLine="420"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R  需要试车的，试车的内容及要求具体如下：</w:t>
      </w:r>
      <w:r>
        <w:rPr>
          <w:rStyle w:val="20"/>
          <w:rFonts w:asciiTheme="minorEastAsia" w:hAnsiTheme="minorEastAsia" w:eastAsiaTheme="minorEastAsia"/>
          <w:color w:val="000000" w:themeColor="text1"/>
          <w:szCs w:val="21"/>
          <w:u w:val="single"/>
          <w14:textFill>
            <w14:solidFill>
              <w14:schemeClr w14:val="tx1"/>
            </w14:solidFill>
          </w14:textFill>
        </w:rPr>
        <w:t xml:space="preserve">  按规范要求进行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19  竣工验收</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19.1竣工验收时间：</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19.1.1承包方提交竣工验收报告时间：</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19.1.2发包方组织竣工验收时间：</w:t>
      </w:r>
      <w:r>
        <w:rPr>
          <w:rStyle w:val="20"/>
          <w:rFonts w:asciiTheme="minorEastAsia" w:hAnsiTheme="minorEastAsia" w:eastAsiaTheme="minorEastAsia"/>
          <w:color w:val="000000" w:themeColor="text1"/>
          <w:szCs w:val="21"/>
          <w:u w:val="single"/>
          <w14:textFill>
            <w14:solidFill>
              <w14:schemeClr w14:val="tx1"/>
            </w14:solidFill>
          </w14:textFill>
        </w:rPr>
        <w:t>发包方收到承包方递交的竣工验收报告之日起，应当在7日内组织竣工验收工作，最迟不得超过</w:t>
      </w:r>
      <w:r>
        <w:rPr>
          <w:rStyle w:val="20"/>
          <w:rFonts w:hint="eastAsia" w:asciiTheme="minorEastAsia" w:hAnsiTheme="minorEastAsia" w:eastAsiaTheme="minorEastAsia"/>
          <w:color w:val="000000" w:themeColor="text1"/>
          <w:szCs w:val="21"/>
          <w:u w:val="single"/>
          <w14:textFill>
            <w14:solidFill>
              <w14:schemeClr w14:val="tx1"/>
            </w14:solidFill>
          </w14:textFill>
        </w:rPr>
        <w:t>10</w:t>
      </w:r>
      <w:r>
        <w:rPr>
          <w:rStyle w:val="20"/>
          <w:rFonts w:asciiTheme="minorEastAsia" w:hAnsiTheme="minorEastAsia" w:eastAsiaTheme="minorEastAsia"/>
          <w:color w:val="000000" w:themeColor="text1"/>
          <w:szCs w:val="21"/>
          <w:u w:val="single"/>
          <w14:textFill>
            <w14:solidFill>
              <w14:schemeClr w14:val="tx1"/>
            </w14:solidFill>
          </w14:textFill>
        </w:rPr>
        <w:t>天。</w:t>
      </w:r>
    </w:p>
    <w:p>
      <w:pPr>
        <w:spacing w:line="360" w:lineRule="auto"/>
        <w:ind w:firstLine="422" w:firstLineChars="200"/>
        <w:rPr>
          <w:rStyle w:val="20"/>
          <w:rFonts w:asciiTheme="minorEastAsia" w:hAnsiTheme="minorEastAsia" w:eastAsiaTheme="minorEastAsia"/>
          <w:b/>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19.2竣工验收标准：</w:t>
      </w:r>
      <w:r>
        <w:rPr>
          <w:rStyle w:val="20"/>
          <w:rFonts w:asciiTheme="minorEastAsia" w:hAnsiTheme="minorEastAsia" w:eastAsiaTheme="minorEastAsia"/>
          <w:b/>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u w:val="single"/>
          <w14:textFill>
            <w14:solidFill>
              <w14:schemeClr w14:val="tx1"/>
            </w14:solidFill>
          </w14:textFill>
        </w:rPr>
        <w:t>通水，通电，通车。</w:t>
      </w:r>
      <w:r>
        <w:rPr>
          <w:rStyle w:val="20"/>
          <w:rFonts w:asciiTheme="minorEastAsia" w:hAnsiTheme="minorEastAsia" w:eastAsiaTheme="minorEastAsia"/>
          <w:b/>
          <w:color w:val="000000" w:themeColor="text1"/>
          <w:szCs w:val="21"/>
          <w:u w:val="single"/>
          <w14:textFill>
            <w14:solidFill>
              <w14:schemeClr w14:val="tx1"/>
            </w14:solidFill>
          </w14:textFill>
        </w:rPr>
        <w:t xml:space="preserve">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20  工程计量和计价</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20.1  工程计量和计价的依据</w:t>
      </w:r>
    </w:p>
    <w:p>
      <w:pPr>
        <w:pStyle w:val="23"/>
        <w:snapToGrid w:val="0"/>
        <w:spacing w:line="360" w:lineRule="auto"/>
        <w:ind w:firstLine="420" w:firstLineChars="200"/>
        <w:jc w:val="left"/>
        <w:rPr>
          <w:rStyle w:val="20"/>
          <w:rFonts w:asciiTheme="minorEastAsia" w:hAnsiTheme="minorEastAsia" w:eastAsiaTheme="minorEastAsia"/>
          <w:color w:val="000000" w:themeColor="text1"/>
          <w:u w:val="single"/>
          <w14:textFill>
            <w14:solidFill>
              <w14:schemeClr w14:val="tx1"/>
            </w14:solidFill>
          </w14:textFill>
        </w:rPr>
      </w:pPr>
      <w:r>
        <w:rPr>
          <w:rStyle w:val="20"/>
          <w:rFonts w:asciiTheme="minorEastAsia" w:hAnsiTheme="minorEastAsia" w:eastAsiaTheme="minorEastAsia"/>
          <w:color w:val="000000" w:themeColor="text1"/>
          <w14:textFill>
            <w14:solidFill>
              <w14:schemeClr w14:val="tx1"/>
            </w14:solidFill>
          </w14:textFill>
        </w:rPr>
        <w:t>招标文件中约定的计价要求：</w:t>
      </w:r>
    </w:p>
    <w:p>
      <w:pPr>
        <w:pStyle w:val="25"/>
        <w:spacing w:line="360" w:lineRule="auto"/>
        <w:rPr>
          <w:rStyle w:val="20"/>
          <w:rFonts w:asciiTheme="minorEastAsia" w:hAnsiTheme="minorEastAsia" w:eastAsiaTheme="minorEastAsia"/>
          <w:color w:val="000000" w:themeColor="text1"/>
          <w:sz w:val="21"/>
          <w:szCs w:val="21"/>
          <w:u w:val="single"/>
          <w14:textFill>
            <w14:solidFill>
              <w14:schemeClr w14:val="tx1"/>
            </w14:solidFill>
          </w14:textFill>
        </w:rPr>
      </w:pPr>
      <w:r>
        <w:rPr>
          <w:rStyle w:val="20"/>
          <w:rFonts w:asciiTheme="minorEastAsia" w:hAnsiTheme="minorEastAsia" w:eastAsiaTheme="minorEastAsia"/>
          <w:color w:val="000000" w:themeColor="text1"/>
          <w:kern w:val="2"/>
          <w:sz w:val="2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 w:val="21"/>
          <w:szCs w:val="21"/>
          <w:u w:val="single"/>
          <w14:textFill>
            <w14:solidFill>
              <w14:schemeClr w14:val="tx1"/>
            </w14:solidFill>
          </w14:textFill>
        </w:rPr>
        <w:t xml:space="preserve">                     /                                                                      </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20.2  承包人向造价或监理工程师提交已完工程量报告的时间：</w:t>
      </w:r>
      <w:r>
        <w:rPr>
          <w:rStyle w:val="20"/>
          <w:rFonts w:asciiTheme="minorEastAsia" w:hAnsiTheme="minorEastAsia" w:eastAsiaTheme="minorEastAsia"/>
          <w:color w:val="000000" w:themeColor="text1"/>
          <w:szCs w:val="21"/>
          <w:u w:val="single"/>
          <w14:textFill>
            <w14:solidFill>
              <w14:schemeClr w14:val="tx1"/>
            </w14:solidFill>
          </w14:textFill>
        </w:rPr>
        <w:t xml:space="preserve">  ﹨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21逾期竣工赔偿费</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21.1  误期赔偿费的约定</w:t>
      </w:r>
    </w:p>
    <w:p>
      <w:pPr>
        <w:spacing w:line="360" w:lineRule="auto"/>
        <w:ind w:firstLine="422" w:firstLineChars="200"/>
        <w:rPr>
          <w:rStyle w:val="20"/>
          <w:rFonts w:asciiTheme="minorEastAsia" w:hAnsiTheme="minorEastAsia" w:eastAsiaTheme="minorEastAsia"/>
          <w:color w:val="000000" w:themeColor="text1"/>
          <w:szCs w:val="21"/>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21.1.1</w:t>
      </w:r>
      <w:r>
        <w:rPr>
          <w:rStyle w:val="20"/>
          <w:rFonts w:asciiTheme="minorEastAsia" w:hAnsiTheme="minorEastAsia" w:eastAsiaTheme="minorEastAsia"/>
          <w:color w:val="000000" w:themeColor="text1"/>
          <w:szCs w:val="21"/>
          <w14:textFill>
            <w14:solidFill>
              <w14:schemeClr w14:val="tx1"/>
            </w14:solidFill>
          </w14:textFill>
        </w:rPr>
        <w:t>每日历天赔付额度：</w:t>
      </w:r>
      <w:r>
        <w:rPr>
          <w:rStyle w:val="20"/>
          <w:rFonts w:asciiTheme="minorEastAsia" w:hAnsiTheme="minorEastAsia" w:eastAsiaTheme="minorEastAsia"/>
          <w:color w:val="000000" w:themeColor="text1"/>
          <w:szCs w:val="21"/>
          <w:u w:val="single"/>
          <w14:textFill>
            <w14:solidFill>
              <w14:schemeClr w14:val="tx1"/>
            </w14:solidFill>
          </w14:textFill>
        </w:rPr>
        <w:t>合同价的百分之一。</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cs="宋体" w:asciiTheme="minorEastAsia" w:hAnsiTheme="minorEastAsia" w:eastAsiaTheme="minorEastAsia"/>
          <w:b/>
          <w:bCs/>
          <w:color w:val="000000" w:themeColor="text1"/>
          <w:szCs w:val="21"/>
          <w14:textFill>
            <w14:solidFill>
              <w14:schemeClr w14:val="tx1"/>
            </w14:solidFill>
          </w14:textFill>
        </w:rPr>
        <w:t>21.1.2</w:t>
      </w:r>
      <w:r>
        <w:rPr>
          <w:rStyle w:val="20"/>
          <w:rFonts w:asciiTheme="minorEastAsia" w:hAnsiTheme="minorEastAsia" w:eastAsiaTheme="minorEastAsia"/>
          <w:color w:val="000000" w:themeColor="text1"/>
          <w:szCs w:val="21"/>
          <w14:textFill>
            <w14:solidFill>
              <w14:schemeClr w14:val="tx1"/>
            </w14:solidFill>
          </w14:textFill>
        </w:rPr>
        <w:t>误期赔偿费最高限额是：</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hint="eastAsia" w:asciiTheme="minorEastAsia" w:hAnsiTheme="minorEastAsia" w:eastAsiaTheme="minorEastAsia"/>
          <w:color w:val="000000" w:themeColor="text1"/>
          <w:szCs w:val="21"/>
          <w:u w:val="single"/>
          <w14:textFill>
            <w14:solidFill>
              <w14:schemeClr w14:val="tx1"/>
            </w14:solidFill>
          </w14:textFill>
        </w:rPr>
        <w:t>/</w:t>
      </w:r>
    </w:p>
    <w:p>
      <w:pPr>
        <w:spacing w:line="360" w:lineRule="auto"/>
        <w:ind w:firstLine="405" w:firstLineChars="192"/>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22  合同价款与调整</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22.1 合同价格调整方式：</w:t>
      </w:r>
      <w:r>
        <w:rPr>
          <w:rStyle w:val="20"/>
          <w:rFonts w:asciiTheme="minorEastAsia" w:hAnsiTheme="minorEastAsia" w:eastAsiaTheme="minorEastAsia"/>
          <w:color w:val="000000" w:themeColor="text1"/>
          <w:szCs w:val="21"/>
          <w:u w:val="single"/>
          <w14:textFill>
            <w14:solidFill>
              <w14:schemeClr w14:val="tx1"/>
            </w14:solidFill>
          </w14:textFill>
        </w:rPr>
        <w:t xml:space="preserve"> 采用固定单价合同，据实结算。</w:t>
      </w:r>
    </w:p>
    <w:p>
      <w:pPr>
        <w:spacing w:line="360" w:lineRule="auto"/>
        <w:ind w:firstLine="422" w:firstLineChars="200"/>
        <w:rPr>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22.1.1合同风险范围如下</w:t>
      </w:r>
      <w:r>
        <w:rPr>
          <w:rStyle w:val="20"/>
          <w:rFonts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u w:val="single"/>
          <w14:textFill>
            <w14:solidFill>
              <w14:schemeClr w14:val="tx1"/>
            </w14:solidFill>
          </w14:textFill>
        </w:rPr>
        <w:t>合同中已有适用于变更工程的价格，按合同已有的价格变更合同价款。合同中只有类似于变更工程的价格，可以参照类似价格变更合同价款。合同中没有适用或没有类似的变更价格，由承包人依据2013年颁布的工程量清单计价规范；参照《2018版湖北省房屋建筑工程消耗定额》的工料机消耗量，按投标的单价组成和分析表中的工料机单价及费率组成该工程的变更工程价格（按同比率下浮）经甲方确定认可后，作为结算依据。</w:t>
      </w:r>
    </w:p>
    <w:p>
      <w:pPr>
        <w:spacing w:line="360" w:lineRule="auto"/>
        <w:ind w:firstLine="422" w:firstLineChars="200"/>
        <w:jc w:val="left"/>
        <w:rPr>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 xml:space="preserve"> 23  工程价款支付</w:t>
      </w:r>
    </w:p>
    <w:p>
      <w:pPr>
        <w:spacing w:line="380" w:lineRule="exact"/>
        <w:ind w:firstLine="420" w:firstLineChars="20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u w:val="single"/>
          <w14:textFill>
            <w14:solidFill>
              <w14:schemeClr w14:val="tx1"/>
            </w14:solidFill>
          </w14:textFill>
        </w:rPr>
        <w:t>（2）竣工验收合格并提交结算资料后经审计部门审核的意见向承包人支付到审定金额的97%。</w:t>
      </w:r>
    </w:p>
    <w:p>
      <w:pPr>
        <w:spacing w:line="380" w:lineRule="exact"/>
        <w:ind w:firstLine="420" w:firstLineChars="20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color w:val="000000" w:themeColor="text1"/>
          <w:szCs w:val="21"/>
          <w:u w:val="single"/>
          <w14:textFill>
            <w14:solidFill>
              <w14:schemeClr w14:val="tx1"/>
            </w14:solidFill>
          </w14:textFill>
        </w:rPr>
        <w:t>（3）剩下3%留作质保金，竣工验收满二年后7天无缺陷则付清。</w:t>
      </w:r>
    </w:p>
    <w:p>
      <w:pPr>
        <w:spacing w:line="380" w:lineRule="exact"/>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14:textFill>
            <w14:solidFill>
              <w14:schemeClr w14:val="tx1"/>
            </w14:solidFill>
          </w14:textFill>
        </w:rPr>
        <w:t>24  发包人承包人对安全防护、文明施工措施费的约定。</w:t>
      </w:r>
    </w:p>
    <w:p>
      <w:pPr>
        <w:pStyle w:val="23"/>
        <w:snapToGrid w:val="0"/>
        <w:spacing w:line="360" w:lineRule="auto"/>
        <w:ind w:firstLine="422" w:firstLineChars="200"/>
        <w:jc w:val="left"/>
        <w:rPr>
          <w:rStyle w:val="20"/>
          <w:rFonts w:asciiTheme="minorEastAsia" w:hAnsiTheme="minorEastAsia" w:eastAsiaTheme="minorEastAsia"/>
          <w:b/>
          <w:color w:val="000000" w:themeColor="text1"/>
          <w14:textFill>
            <w14:solidFill>
              <w14:schemeClr w14:val="tx1"/>
            </w14:solidFill>
          </w14:textFill>
        </w:rPr>
      </w:pPr>
      <w:r>
        <w:rPr>
          <w:rStyle w:val="20"/>
          <w:rFonts w:asciiTheme="minorEastAsia" w:hAnsiTheme="minorEastAsia" w:eastAsiaTheme="minorEastAsia"/>
          <w:b/>
          <w:color w:val="000000" w:themeColor="text1"/>
          <w14:textFill>
            <w14:solidFill>
              <w14:schemeClr w14:val="tx1"/>
            </w14:solidFill>
          </w14:textFill>
        </w:rPr>
        <w:t>24.1预付计划：</w:t>
      </w:r>
      <w:r>
        <w:rPr>
          <w:rStyle w:val="20"/>
          <w:rFonts w:asciiTheme="minorEastAsia" w:hAnsiTheme="minorEastAsia" w:eastAsiaTheme="minorEastAsia"/>
          <w:color w:val="000000" w:themeColor="text1"/>
          <w:u w:val="single"/>
          <w14:textFill>
            <w14:solidFill>
              <w14:schemeClr w14:val="tx1"/>
            </w14:solidFill>
          </w14:textFill>
        </w:rPr>
        <w:t xml:space="preserve">由承包人自行考虑不另行计取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25  竣工结算与结算款</w:t>
      </w:r>
    </w:p>
    <w:p>
      <w:pPr>
        <w:spacing w:line="360" w:lineRule="auto"/>
        <w:ind w:firstLine="422" w:firstLineChars="200"/>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25.1 结算的程序和时限：</w:t>
      </w:r>
      <w:r>
        <w:rPr>
          <w:rStyle w:val="20"/>
          <w:rFonts w:asciiTheme="minorEastAsia" w:hAnsiTheme="minorEastAsia" w:eastAsiaTheme="minorEastAsia"/>
          <w:color w:val="000000" w:themeColor="text1"/>
          <w:szCs w:val="21"/>
          <w:u w:val="single"/>
          <w14:textFill>
            <w14:solidFill>
              <w14:schemeClr w14:val="tx1"/>
            </w14:solidFill>
          </w14:textFill>
        </w:rPr>
        <w:t>双方关于结算时间、程序的其它约定：工程竣工合格后30天内提交完整、有效的工程结算资料，呈交建设单位。施工方应积极配合施工结算审计，在《建设工程价款结算暂行办法》规定的期限内完成审计，否则视为同意发包人审定结果。</w:t>
      </w:r>
    </w:p>
    <w:p>
      <w:pPr>
        <w:spacing w:line="360" w:lineRule="auto"/>
        <w:ind w:firstLine="422" w:firstLineChars="200"/>
        <w:jc w:val="left"/>
        <w:rPr>
          <w:rStyle w:val="20"/>
          <w:rFonts w:cs="宋体" w:asciiTheme="minorEastAsia" w:hAnsiTheme="minorEastAsia" w:eastAsiaTheme="minorEastAsia"/>
          <w:b/>
          <w:bCs/>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 xml:space="preserve">25.2  </w:t>
      </w:r>
      <w:r>
        <w:rPr>
          <w:rStyle w:val="20"/>
          <w:rFonts w:cs="宋体" w:asciiTheme="minorEastAsia" w:hAnsiTheme="minorEastAsia" w:eastAsiaTheme="minorEastAsia"/>
          <w:b/>
          <w:bCs/>
          <w:color w:val="000000" w:themeColor="text1"/>
          <w:szCs w:val="21"/>
          <w14:textFill>
            <w14:solidFill>
              <w14:schemeClr w14:val="tx1"/>
            </w14:solidFill>
          </w14:textFill>
        </w:rPr>
        <w:t>约定结算特殊要求：</w:t>
      </w:r>
      <w:r>
        <w:rPr>
          <w:rStyle w:val="20"/>
          <w:rFonts w:cs="宋体" w:asciiTheme="minorEastAsia" w:hAnsiTheme="minorEastAsia" w:eastAsiaTheme="minorEastAsia"/>
          <w:b/>
          <w:bCs/>
          <w:color w:val="000000" w:themeColor="text1"/>
          <w:szCs w:val="21"/>
          <w:u w:val="single"/>
          <w14:textFill>
            <w14:solidFill>
              <w14:schemeClr w14:val="tx1"/>
            </w14:solidFill>
          </w14:textFill>
        </w:rPr>
        <w:t>承包人报送审计的工程结算造价，需经审计部门审查。审计费的支付方式：承包方造价结算经过审计，审减率不超过10%（含10%），审计费由发包方支付；审减率超过10%（不含10%），超过10%的部分审计费全部由承包方支付。</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26  质量保证</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26.1  质量缺陷责任期：</w:t>
      </w:r>
    </w:p>
    <w:p>
      <w:pPr>
        <w:spacing w:line="360" w:lineRule="auto"/>
        <w:ind w:firstLine="422"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26.1.1质量缺陷责任期</w:t>
      </w:r>
      <w:r>
        <w:rPr>
          <w:rStyle w:val="20"/>
          <w:rFonts w:asciiTheme="minorEastAsia" w:hAnsiTheme="minorEastAsia" w:eastAsiaTheme="minorEastAsia"/>
          <w:color w:val="000000" w:themeColor="text1"/>
          <w:szCs w:val="21"/>
          <w14:textFill>
            <w14:solidFill>
              <w14:schemeClr w14:val="tx1"/>
            </w14:solidFill>
          </w14:textFill>
        </w:rPr>
        <w:t>：</w:t>
      </w:r>
    </w:p>
    <w:p>
      <w:pPr>
        <w:spacing w:line="360" w:lineRule="auto"/>
        <w:ind w:firstLine="420" w:firstLineChars="200"/>
        <w:rPr>
          <w:rFonts w:asciiTheme="minorHAnsi" w:hAnsiTheme="minorHAnsi" w:cstheme="minorBidi"/>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．屋面防水工程、有防水要求的卫生间、房间和外墙面的防渗为</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年；</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．装修工程为</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年；</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．电气管线、给排水管道、设备安装工程为</w:t>
      </w:r>
      <w:r>
        <w:rPr>
          <w:color w:val="000000" w:themeColor="text1"/>
          <w:szCs w:val="21"/>
          <w14:textFill>
            <w14:solidFill>
              <w14:schemeClr w14:val="tx1"/>
            </w14:solidFill>
          </w14:textFill>
        </w:rPr>
        <w:t xml:space="preserve"> 2</w:t>
      </w:r>
      <w:r>
        <w:rPr>
          <w:rFonts w:hint="eastAsia"/>
          <w:color w:val="000000" w:themeColor="text1"/>
          <w:szCs w:val="21"/>
          <w14:textFill>
            <w14:solidFill>
              <w14:schemeClr w14:val="tx1"/>
            </w14:solidFill>
          </w14:textFill>
        </w:rPr>
        <w:t>年；</w:t>
      </w:r>
    </w:p>
    <w:p>
      <w:pPr>
        <w:spacing w:line="360" w:lineRule="auto"/>
        <w:ind w:firstLine="420" w:firstLineChars="200"/>
        <w:rPr>
          <w:rStyle w:val="20"/>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．供热与供冷系统为</w:t>
      </w:r>
      <w:r>
        <w:rPr>
          <w:color w:val="000000" w:themeColor="text1"/>
          <w:szCs w:val="21"/>
          <w14:textFill>
            <w14:solidFill>
              <w14:schemeClr w14:val="tx1"/>
            </w14:solidFill>
          </w14:textFill>
        </w:rPr>
        <w:t xml:space="preserve"> 2</w:t>
      </w:r>
      <w:r>
        <w:rPr>
          <w:rFonts w:hint="eastAsia"/>
          <w:color w:val="000000" w:themeColor="text1"/>
          <w:szCs w:val="21"/>
          <w14:textFill>
            <w14:solidFill>
              <w14:schemeClr w14:val="tx1"/>
            </w14:solidFill>
          </w14:textFill>
        </w:rPr>
        <w:t>个采暖期、供冷期；</w:t>
      </w:r>
    </w:p>
    <w:p>
      <w:pPr>
        <w:spacing w:line="360" w:lineRule="auto"/>
        <w:ind w:firstLine="422"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26.1.2质量缺陷责任期计算方式</w:t>
      </w:r>
      <w:r>
        <w:rPr>
          <w:rStyle w:val="20"/>
          <w:rFonts w:asciiTheme="minorEastAsia" w:hAnsiTheme="minorEastAsia" w:eastAsiaTheme="minorEastAsia"/>
          <w:color w:val="000000" w:themeColor="text1"/>
          <w:szCs w:val="21"/>
          <w14:textFill>
            <w14:solidFill>
              <w14:schemeClr w14:val="tx1"/>
            </w14:solidFill>
          </w14:textFill>
        </w:rPr>
        <w:t>：</w:t>
      </w:r>
      <w:r>
        <w:rPr>
          <w:rStyle w:val="20"/>
          <w:rFonts w:asciiTheme="minorEastAsia" w:hAnsiTheme="minorEastAsia" w:eastAsiaTheme="minorEastAsia"/>
          <w:color w:val="000000" w:themeColor="text1"/>
          <w:szCs w:val="21"/>
          <w:u w:val="single"/>
          <w14:textFill>
            <w14:solidFill>
              <w14:schemeClr w14:val="tx1"/>
            </w14:solidFill>
          </w14:textFill>
        </w:rPr>
        <w:t>从竣工验收合格之次日起计算。</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26.2  质量保证的方式：</w:t>
      </w:r>
      <w:r>
        <w:rPr>
          <w:rStyle w:val="20"/>
          <w:rFonts w:asciiTheme="minorEastAsia" w:hAnsiTheme="minorEastAsia" w:eastAsiaTheme="minorEastAsia"/>
          <w:color w:val="000000" w:themeColor="text1"/>
          <w:szCs w:val="21"/>
          <w:u w:val="single"/>
          <w14:textFill>
            <w14:solidFill>
              <w14:schemeClr w14:val="tx1"/>
            </w14:solidFill>
          </w14:textFill>
        </w:rPr>
        <w:t>最后一期工程款为工程质量保证金。</w:t>
      </w:r>
    </w:p>
    <w:p>
      <w:pPr>
        <w:spacing w:line="360" w:lineRule="auto"/>
        <w:ind w:firstLine="422"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26.3 质量保证期内出现任何质量问题：</w:t>
      </w:r>
      <w:r>
        <w:rPr>
          <w:rStyle w:val="20"/>
          <w:rFonts w:asciiTheme="minorEastAsia" w:hAnsiTheme="minorEastAsia" w:eastAsiaTheme="minorEastAsia"/>
          <w:color w:val="000000" w:themeColor="text1"/>
          <w:szCs w:val="21"/>
          <w:u w:val="single"/>
          <w14:textFill>
            <w14:solidFill>
              <w14:schemeClr w14:val="tx1"/>
            </w14:solidFill>
          </w14:textFill>
        </w:rPr>
        <w:t>承包方在接到发包方通知之日起最迟在3天内启动免费维修工作逾期不维修，发包方有权另行委托第三方维修，所需费用经审计后在承包方工程款中扣付给第三方。</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27  合同争议</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27.1  双方同意选择下列一种方式解决争议：</w:t>
      </w:r>
      <w:r>
        <w:rPr>
          <w:rStyle w:val="20"/>
          <w:rFonts w:asciiTheme="minorEastAsia" w:hAnsiTheme="minorEastAsia" w:eastAsiaTheme="minorEastAsia"/>
          <w:color w:val="000000" w:themeColor="text1"/>
          <w:szCs w:val="21"/>
          <w:u w:val="single"/>
          <w14:textFill>
            <w14:solidFill>
              <w14:schemeClr w14:val="tx1"/>
            </w14:solidFill>
          </w14:textFill>
        </w:rPr>
        <w:t>向黄石市人民法院提起诉讼</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28  保密要求</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28.1  对承包人保密信息的约定：</w:t>
      </w:r>
    </w:p>
    <w:p>
      <w:pPr>
        <w:spacing w:line="360" w:lineRule="auto"/>
        <w:ind w:firstLine="420" w:firstLineChars="200"/>
        <w:jc w:val="left"/>
        <w:rPr>
          <w:rStyle w:val="20"/>
          <w:rFonts w:asciiTheme="minorEastAsia" w:hAnsiTheme="minorEastAsia" w:eastAsiaTheme="minorEastAsia"/>
          <w:b/>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保密信息的提供时间：</w:t>
      </w:r>
      <w:r>
        <w:rPr>
          <w:rStyle w:val="20"/>
          <w:rFonts w:asciiTheme="minorEastAsia" w:hAnsiTheme="minorEastAsia" w:eastAsiaTheme="minorEastAsia"/>
          <w:color w:val="000000" w:themeColor="text1"/>
          <w:szCs w:val="21"/>
          <w:u w:val="single"/>
          <w14:textFill>
            <w14:solidFill>
              <w14:schemeClr w14:val="tx1"/>
            </w14:solidFill>
          </w14:textFill>
        </w:rPr>
        <w:t>按通用条款执行 。</w:t>
      </w:r>
    </w:p>
    <w:p>
      <w:pPr>
        <w:spacing w:line="360" w:lineRule="auto"/>
        <w:ind w:firstLine="420" w:firstLineChars="200"/>
        <w:jc w:val="left"/>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保密的范围：</w:t>
      </w:r>
      <w:r>
        <w:rPr>
          <w:rStyle w:val="20"/>
          <w:rFonts w:asciiTheme="minorEastAsia" w:hAnsiTheme="minorEastAsia" w:eastAsiaTheme="minorEastAsia"/>
          <w:color w:val="000000" w:themeColor="text1"/>
          <w:szCs w:val="21"/>
          <w:u w:val="single"/>
          <w14:textFill>
            <w14:solidFill>
              <w14:schemeClr w14:val="tx1"/>
            </w14:solidFill>
          </w14:textFill>
        </w:rPr>
        <w:t>按通用条款执行。</w:t>
      </w:r>
    </w:p>
    <w:p>
      <w:pPr>
        <w:spacing w:line="360" w:lineRule="auto"/>
        <w:ind w:firstLine="420" w:firstLineChars="20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保密的责任及保密费用：</w:t>
      </w:r>
      <w:r>
        <w:rPr>
          <w:rStyle w:val="20"/>
          <w:rFonts w:asciiTheme="minorEastAsia" w:hAnsiTheme="minorEastAsia" w:eastAsiaTheme="minorEastAsia"/>
          <w:color w:val="000000" w:themeColor="text1"/>
          <w:szCs w:val="21"/>
          <w:u w:val="single"/>
          <w14:textFill>
            <w14:solidFill>
              <w14:schemeClr w14:val="tx1"/>
            </w14:solidFill>
          </w14:textFill>
        </w:rPr>
        <w:t xml:space="preserve">按要求进行保密，费用自理。 </w:t>
      </w:r>
    </w:p>
    <w:p>
      <w:pPr>
        <w:spacing w:line="360" w:lineRule="auto"/>
        <w:ind w:firstLine="422" w:firstLineChars="200"/>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29  合同份数</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 xml:space="preserve">29.1  </w:t>
      </w:r>
      <w:r>
        <w:rPr>
          <w:rStyle w:val="20"/>
          <w:rFonts w:asciiTheme="minorEastAsia" w:hAnsiTheme="minorEastAsia" w:eastAsiaTheme="minorEastAsia"/>
          <w:color w:val="000000" w:themeColor="text1"/>
          <w:szCs w:val="21"/>
          <w14:textFill>
            <w14:solidFill>
              <w14:schemeClr w14:val="tx1"/>
            </w14:solidFill>
          </w14:textFill>
        </w:rPr>
        <w:t>合同副本的份数：</w:t>
      </w:r>
      <w:r>
        <w:rPr>
          <w:rStyle w:val="20"/>
          <w:rFonts w:asciiTheme="minorEastAsia" w:hAnsiTheme="minorEastAsia" w:eastAsiaTheme="minorEastAsia"/>
          <w:color w:val="000000" w:themeColor="text1"/>
          <w:szCs w:val="21"/>
          <w:u w:val="single"/>
          <w14:textFill>
            <w14:solidFill>
              <w14:schemeClr w14:val="tx1"/>
            </w14:solidFill>
          </w14:textFill>
        </w:rPr>
        <w:t xml:space="preserve"> 拾 </w:t>
      </w:r>
      <w:r>
        <w:rPr>
          <w:rStyle w:val="20"/>
          <w:rFonts w:asciiTheme="minorEastAsia" w:hAnsiTheme="minorEastAsia" w:eastAsiaTheme="minorEastAsia"/>
          <w:color w:val="000000" w:themeColor="text1"/>
          <w:szCs w:val="21"/>
          <w14:textFill>
            <w14:solidFill>
              <w14:schemeClr w14:val="tx1"/>
            </w14:solidFill>
          </w14:textFill>
        </w:rPr>
        <w:t>份 ，其中发包人</w:t>
      </w:r>
      <w:r>
        <w:rPr>
          <w:rStyle w:val="20"/>
          <w:rFonts w:asciiTheme="minorEastAsia" w:hAnsiTheme="minorEastAsia" w:eastAsiaTheme="minorEastAsia"/>
          <w:color w:val="000000" w:themeColor="text1"/>
          <w:szCs w:val="21"/>
          <w:u w:val="single"/>
          <w14:textFill>
            <w14:solidFill>
              <w14:schemeClr w14:val="tx1"/>
            </w14:solidFill>
          </w14:textFill>
        </w:rPr>
        <w:t xml:space="preserve">  陆  </w:t>
      </w:r>
      <w:r>
        <w:rPr>
          <w:rStyle w:val="20"/>
          <w:rFonts w:asciiTheme="minorEastAsia" w:hAnsiTheme="minorEastAsia" w:eastAsiaTheme="minorEastAsia"/>
          <w:color w:val="000000" w:themeColor="text1"/>
          <w:szCs w:val="21"/>
          <w14:textFill>
            <w14:solidFill>
              <w14:schemeClr w14:val="tx1"/>
            </w14:solidFill>
          </w14:textFill>
        </w:rPr>
        <w:t>份，承包人</w:t>
      </w:r>
      <w:r>
        <w:rPr>
          <w:rStyle w:val="20"/>
          <w:rFonts w:asciiTheme="minorEastAsia" w:hAnsiTheme="minorEastAsia" w:eastAsiaTheme="minorEastAsia"/>
          <w:color w:val="000000" w:themeColor="text1"/>
          <w:szCs w:val="21"/>
          <w:u w:val="single"/>
          <w14:textFill>
            <w14:solidFill>
              <w14:schemeClr w14:val="tx1"/>
            </w14:solidFill>
          </w14:textFill>
        </w:rPr>
        <w:t xml:space="preserve">  肆  </w:t>
      </w:r>
      <w:r>
        <w:rPr>
          <w:rStyle w:val="20"/>
          <w:rFonts w:asciiTheme="minorEastAsia" w:hAnsiTheme="minorEastAsia" w:eastAsiaTheme="minorEastAsia"/>
          <w:color w:val="000000" w:themeColor="text1"/>
          <w:szCs w:val="21"/>
          <w14:textFill>
            <w14:solidFill>
              <w14:schemeClr w14:val="tx1"/>
            </w14:solidFill>
          </w14:textFill>
        </w:rPr>
        <w:t xml:space="preserve"> 份。</w:t>
      </w:r>
    </w:p>
    <w:p>
      <w:pPr>
        <w:spacing w:line="360" w:lineRule="auto"/>
        <w:ind w:firstLine="422" w:firstLineChars="200"/>
        <w:jc w:val="left"/>
        <w:rPr>
          <w:rStyle w:val="20"/>
          <w:rFonts w:asciiTheme="minorEastAsia" w:hAnsiTheme="minorEastAsia" w:eastAsiaTheme="minorEastAsia"/>
          <w:b/>
          <w:color w:val="000000" w:themeColor="text1"/>
          <w:szCs w:val="21"/>
          <w14:textFill>
            <w14:solidFill>
              <w14:schemeClr w14:val="tx1"/>
            </w14:solidFill>
          </w14:textFill>
        </w:rPr>
      </w:pPr>
      <w:r>
        <w:rPr>
          <w:rStyle w:val="20"/>
          <w:rFonts w:asciiTheme="minorEastAsia" w:hAnsiTheme="minorEastAsia" w:eastAsiaTheme="minorEastAsia"/>
          <w:b/>
          <w:color w:val="000000" w:themeColor="text1"/>
          <w:szCs w:val="21"/>
          <w14:textFill>
            <w14:solidFill>
              <w14:schemeClr w14:val="tx1"/>
            </w14:solidFill>
          </w14:textFill>
        </w:rPr>
        <w:t>30  补充条款</w:t>
      </w:r>
    </w:p>
    <w:p>
      <w:pPr>
        <w:tabs>
          <w:tab w:val="left" w:pos="0"/>
        </w:tabs>
        <w:spacing w:line="360" w:lineRule="auto"/>
        <w:ind w:left="420"/>
        <w:jc w:val="left"/>
        <w:rPr>
          <w:rStyle w:val="20"/>
          <w:rFonts w:asciiTheme="minorEastAsia" w:hAnsiTheme="minorEastAsia" w:eastAsiaTheme="minorEastAsia"/>
          <w:color w:val="000000" w:themeColor="text1"/>
          <w:szCs w:val="21"/>
          <w:u w:val="single"/>
          <w14:textFill>
            <w14:solidFill>
              <w14:schemeClr w14:val="tx1"/>
            </w14:solidFill>
          </w14:textFill>
        </w:rPr>
      </w:pPr>
      <w:r>
        <w:rPr>
          <w:rStyle w:val="20"/>
          <w:rFonts w:asciiTheme="minorEastAsia" w:hAnsiTheme="minorEastAsia" w:eastAsiaTheme="minorEastAsia"/>
          <w:color w:val="000000" w:themeColor="text1"/>
          <w:szCs w:val="21"/>
          <w:u w:val="single"/>
          <w14:textFill>
            <w14:solidFill>
              <w14:schemeClr w14:val="tx1"/>
            </w14:solidFill>
          </w14:textFill>
        </w:rPr>
        <w:t>发包人不负责协调及出资工程施工过程中各单位各工种之间的配合费问题，由承包人自行协商解决。</w:t>
      </w:r>
    </w:p>
    <w:p>
      <w:pPr>
        <w:spacing w:line="360" w:lineRule="auto"/>
        <w:jc w:val="left"/>
        <w:rPr>
          <w:rStyle w:val="20"/>
          <w:rFonts w:asciiTheme="minorEastAsia" w:hAnsiTheme="minorEastAsia" w:eastAsiaTheme="minorEastAsia"/>
          <w:color w:val="000000" w:themeColor="text1"/>
          <w:szCs w:val="21"/>
          <w14:textFill>
            <w14:solidFill>
              <w14:schemeClr w14:val="tx1"/>
            </w14:solidFill>
          </w14:textFill>
        </w:rPr>
      </w:pPr>
    </w:p>
    <w:p>
      <w:pPr>
        <w:spacing w:line="360" w:lineRule="auto"/>
        <w:jc w:val="left"/>
        <w:rPr>
          <w:rStyle w:val="20"/>
          <w:rFonts w:asciiTheme="minorEastAsia" w:hAnsiTheme="minorEastAsia" w:eastAsiaTheme="minorEastAsia"/>
          <w:color w:val="000000" w:themeColor="text1"/>
          <w:szCs w:val="21"/>
          <w14:textFill>
            <w14:solidFill>
              <w14:schemeClr w14:val="tx1"/>
            </w14:solidFill>
          </w14:textFill>
        </w:rPr>
      </w:pPr>
    </w:p>
    <w:p>
      <w:pPr>
        <w:spacing w:line="360" w:lineRule="auto"/>
        <w:jc w:val="left"/>
        <w:rPr>
          <w:rStyle w:val="20"/>
          <w:rFonts w:asciiTheme="minorEastAsia" w:hAnsiTheme="minorEastAsia" w:eastAsiaTheme="minorEastAsia"/>
          <w:color w:val="000000" w:themeColor="text1"/>
          <w:szCs w:val="21"/>
          <w14:textFill>
            <w14:solidFill>
              <w14:schemeClr w14:val="tx1"/>
            </w14:solidFill>
          </w14:textFill>
        </w:rPr>
      </w:pPr>
    </w:p>
    <w:p>
      <w:pPr>
        <w:snapToGrid w:val="0"/>
        <w:spacing w:line="360" w:lineRule="auto"/>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发  包  人 （公章）：              承  包  人 （公章）：</w:t>
      </w:r>
    </w:p>
    <w:p>
      <w:pPr>
        <w:snapToGrid w:val="0"/>
        <w:spacing w:line="360" w:lineRule="auto"/>
        <w:ind w:firstLine="420" w:firstLineChars="200"/>
        <w:rPr>
          <w:rStyle w:val="20"/>
          <w:rFonts w:asciiTheme="minorEastAsia" w:hAnsiTheme="minorEastAsia" w:eastAsiaTheme="minorEastAsia"/>
          <w:color w:val="000000" w:themeColor="text1"/>
          <w:szCs w:val="21"/>
          <w14:textFill>
            <w14:solidFill>
              <w14:schemeClr w14:val="tx1"/>
            </w14:solidFill>
          </w14:textFill>
        </w:rPr>
      </w:pPr>
    </w:p>
    <w:p>
      <w:pPr>
        <w:snapToGrid w:val="0"/>
        <w:spacing w:line="360" w:lineRule="auto"/>
        <w:rPr>
          <w:rStyle w:val="20"/>
          <w:rFonts w:asciiTheme="minorEastAsia" w:hAnsiTheme="minorEastAsia" w:eastAsiaTheme="minorEastAsia"/>
          <w:color w:val="000000" w:themeColor="text1"/>
          <w:szCs w:val="21"/>
          <w14:textFill>
            <w14:solidFill>
              <w14:schemeClr w14:val="tx1"/>
            </w14:solidFill>
          </w14:textFill>
        </w:rPr>
      </w:pPr>
      <w:r>
        <w:rPr>
          <w:rStyle w:val="20"/>
          <w:rFonts w:asciiTheme="minorEastAsia" w:hAnsiTheme="minorEastAsia" w:eastAsiaTheme="minorEastAsia"/>
          <w:color w:val="000000" w:themeColor="text1"/>
          <w:szCs w:val="21"/>
          <w14:textFill>
            <w14:solidFill>
              <w14:schemeClr w14:val="tx1"/>
            </w14:solidFill>
          </w14:textFill>
        </w:rPr>
        <w:t>法定代表人 （签字）：              法定代表人 （签字）：</w:t>
      </w:r>
    </w:p>
    <w:p>
      <w:pPr>
        <w:snapToGrid w:val="0"/>
        <w:spacing w:line="360" w:lineRule="auto"/>
        <w:ind w:firstLine="403" w:firstLineChars="192"/>
        <w:rPr>
          <w:rStyle w:val="20"/>
          <w:rFonts w:asciiTheme="minorEastAsia" w:hAnsiTheme="minorEastAsia" w:eastAsiaTheme="minorEastAsia"/>
          <w:color w:val="000000" w:themeColor="text1"/>
          <w:szCs w:val="21"/>
          <w:u w:val="single"/>
          <w14:textFill>
            <w14:solidFill>
              <w14:schemeClr w14:val="tx1"/>
            </w14:solidFill>
          </w14:textFill>
        </w:rPr>
      </w:pPr>
    </w:p>
    <w:p>
      <w:pPr>
        <w:pStyle w:val="5"/>
        <w:numPr>
          <w:ilvl w:val="0"/>
          <w:numId w:val="0"/>
        </w:numPr>
        <w:spacing w:line="560" w:lineRule="exact"/>
        <w:ind w:left="1132" w:hanging="1132" w:hangingChars="470"/>
        <w:jc w:val="center"/>
        <w:rPr>
          <w:color w:val="000000" w:themeColor="text1"/>
          <w14:textFill>
            <w14:solidFill>
              <w14:schemeClr w14:val="tx1"/>
            </w14:solidFill>
          </w14:textFill>
        </w:rPr>
      </w:pP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年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月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日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年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 xml:space="preserve">月 </w:t>
      </w:r>
      <w:r>
        <w:rPr>
          <w:rStyle w:val="20"/>
          <w:rFonts w:asciiTheme="minorEastAsia" w:hAnsiTheme="minorEastAsia" w:eastAsiaTheme="minorEastAsia"/>
          <w:color w:val="000000" w:themeColor="text1"/>
          <w:szCs w:val="21"/>
          <w:u w:val="single"/>
          <w14:textFill>
            <w14:solidFill>
              <w14:schemeClr w14:val="tx1"/>
            </w14:solidFill>
          </w14:textFill>
        </w:rPr>
        <w:t xml:space="preserve">     </w:t>
      </w:r>
      <w:r>
        <w:rPr>
          <w:rStyle w:val="20"/>
          <w:rFonts w:asciiTheme="minorEastAsia" w:hAnsiTheme="minorEastAsia" w:eastAsiaTheme="minorEastAsia"/>
          <w:color w:val="000000" w:themeColor="text1"/>
          <w:szCs w:val="21"/>
          <w14:textFill>
            <w14:solidFill>
              <w14:schemeClr w14:val="tx1"/>
            </w14:solidFill>
          </w14:textFill>
        </w:rPr>
        <w:t>日</w:t>
      </w:r>
      <w:r>
        <w:rPr>
          <w:rFonts w:hint="eastAsia"/>
          <w:color w:val="000000" w:themeColor="text1"/>
          <w14:textFill>
            <w14:solidFill>
              <w14:schemeClr w14:val="tx1"/>
            </w14:solidFill>
          </w14:textFill>
        </w:rPr>
        <w:t>一、</w:t>
      </w:r>
      <w:bookmarkEnd w:id="62"/>
    </w:p>
    <w:p>
      <w:pPr>
        <w:pStyle w:val="5"/>
        <w:numPr>
          <w:ilvl w:val="0"/>
          <w:numId w:val="0"/>
        </w:numPr>
        <w:spacing w:line="560" w:lineRule="exact"/>
        <w:ind w:left="1132" w:hanging="1132" w:hangingChars="47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法定代表人权委托书</w:t>
      </w:r>
      <w:bookmarkEnd w:id="63"/>
    </w:p>
    <w:p>
      <w:pPr>
        <w:adjustRightInd w:val="0"/>
        <w:snapToGrid w:val="0"/>
        <w:spacing w:line="500" w:lineRule="exact"/>
        <w:jc w:val="center"/>
        <w:rPr>
          <w:rFonts w:ascii="宋体" w:hAnsi="宋体"/>
          <w:b/>
          <w:bCs/>
          <w:color w:val="000000" w:themeColor="text1"/>
          <w:sz w:val="24"/>
          <w14:textFill>
            <w14:solidFill>
              <w14:schemeClr w14:val="tx1"/>
            </w14:solidFill>
          </w14:textFill>
        </w:rPr>
      </w:pPr>
    </w:p>
    <w:p>
      <w:pPr>
        <w:adjustRightInd w:val="0"/>
        <w:snapToGrid w:val="0"/>
        <w:spacing w:line="500" w:lineRule="exact"/>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本授权委托书声明：我</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i/>
          <w:color w:val="000000" w:themeColor="text1"/>
          <w:sz w:val="24"/>
          <w:u w:val="single"/>
          <w14:textFill>
            <w14:solidFill>
              <w14:schemeClr w14:val="tx1"/>
            </w14:solidFill>
          </w14:textFill>
        </w:rPr>
        <w:t xml:space="preserve">（法定代表人姓名）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，系</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i/>
          <w:color w:val="000000" w:themeColor="text1"/>
          <w:sz w:val="24"/>
          <w:u w:val="single"/>
          <w14:textFill>
            <w14:solidFill>
              <w14:schemeClr w14:val="tx1"/>
            </w14:solidFill>
          </w14:textFill>
        </w:rPr>
        <w:t xml:space="preserve">（供应商名称）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的法定代表人，现授权委托</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i/>
          <w:color w:val="000000" w:themeColor="text1"/>
          <w:sz w:val="24"/>
          <w:u w:val="single"/>
          <w14:textFill>
            <w14:solidFill>
              <w14:schemeClr w14:val="tx1"/>
            </w14:solidFill>
          </w14:textFill>
        </w:rPr>
        <w:t xml:space="preserve">（授权代表姓名）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为我公司代理人，以本公司的名义参加</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i/>
          <w:color w:val="000000" w:themeColor="text1"/>
          <w:sz w:val="24"/>
          <w:u w:val="single"/>
          <w14:textFill>
            <w14:solidFill>
              <w14:schemeClr w14:val="tx1"/>
            </w14:solidFill>
          </w14:textFill>
        </w:rPr>
        <w:t xml:space="preserve">（项目名称） </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该授权代表无转委托权。</w:t>
      </w:r>
    </w:p>
    <w:p>
      <w:pPr>
        <w:adjustRightInd w:val="0"/>
        <w:snapToGrid w:val="0"/>
        <w:spacing w:line="500" w:lineRule="exact"/>
        <w:ind w:firstLine="480"/>
        <w:rPr>
          <w:rFonts w:ascii="宋体" w:hAnsi="宋体"/>
          <w:bCs/>
          <w:color w:val="000000" w:themeColor="text1"/>
          <w:sz w:val="24"/>
          <w14:textFill>
            <w14:solidFill>
              <w14:schemeClr w14:val="tx1"/>
            </w14:solidFill>
          </w14:textFill>
        </w:rPr>
      </w:pPr>
    </w:p>
    <w:p>
      <w:pPr>
        <w:adjustRightInd w:val="0"/>
        <w:snapToGrid w:val="0"/>
        <w:spacing w:line="500" w:lineRule="exact"/>
        <w:ind w:firstLine="48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特此授权。</w:t>
      </w:r>
    </w:p>
    <w:p>
      <w:pPr>
        <w:adjustRightInd w:val="0"/>
        <w:snapToGrid w:val="0"/>
        <w:spacing w:line="500" w:lineRule="exact"/>
        <w:ind w:firstLine="480"/>
        <w:rPr>
          <w:rFonts w:ascii="宋体" w:hAnsi="宋体"/>
          <w:bCs/>
          <w:color w:val="000000" w:themeColor="text1"/>
          <w:sz w:val="24"/>
          <w14:textFill>
            <w14:solidFill>
              <w14:schemeClr w14:val="tx1"/>
            </w14:solidFill>
          </w14:textFill>
        </w:rPr>
      </w:pPr>
    </w:p>
    <w:p>
      <w:pPr>
        <w:adjustRightInd w:val="0"/>
        <w:snapToGrid w:val="0"/>
        <w:spacing w:line="500" w:lineRule="exact"/>
        <w:jc w:val="left"/>
        <w:rPr>
          <w:rFonts w:ascii="宋体" w:hAnsi="宋体"/>
          <w:bCs/>
          <w:color w:val="000000" w:themeColor="text1"/>
          <w:sz w:val="24"/>
          <w14:textFill>
            <w14:solidFill>
              <w14:schemeClr w14:val="tx1"/>
            </w14:solidFill>
          </w14:textFill>
        </w:rPr>
      </w:pPr>
    </w:p>
    <w:p>
      <w:pPr>
        <w:adjustRightInd w:val="0"/>
        <w:snapToGrid w:val="0"/>
        <w:spacing w:line="500" w:lineRule="exact"/>
        <w:jc w:val="left"/>
        <w:rPr>
          <w:rFonts w:ascii="宋体" w:hAnsi="宋体"/>
          <w:bCs/>
          <w:color w:val="000000" w:themeColor="text1"/>
          <w:sz w:val="24"/>
          <w14:textFill>
            <w14:solidFill>
              <w14:schemeClr w14:val="tx1"/>
            </w14:solidFill>
          </w14:textFill>
        </w:rPr>
      </w:pPr>
    </w:p>
    <w:p>
      <w:pPr>
        <w:adjustRightInd w:val="0"/>
        <w:snapToGrid w:val="0"/>
        <w:spacing w:line="640" w:lineRule="exact"/>
        <w:ind w:firstLine="3120" w:firstLineChars="13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供应商（公章）：</w:t>
      </w:r>
    </w:p>
    <w:p>
      <w:pPr>
        <w:adjustRightInd w:val="0"/>
        <w:snapToGrid w:val="0"/>
        <w:spacing w:line="640" w:lineRule="exact"/>
        <w:ind w:firstLine="3120" w:firstLineChars="130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法定代表人（签字或盖章）：</w:t>
      </w:r>
    </w:p>
    <w:p>
      <w:pPr>
        <w:adjustRightInd w:val="0"/>
        <w:snapToGrid w:val="0"/>
        <w:spacing w:line="640" w:lineRule="exact"/>
        <w:ind w:left="3720" w:hanging="3720" w:hangingChars="155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授权代表姓名：           性别：       年龄：        </w:t>
      </w:r>
    </w:p>
    <w:p>
      <w:pPr>
        <w:adjustRightInd w:val="0"/>
        <w:snapToGrid w:val="0"/>
        <w:spacing w:line="640" w:lineRule="exact"/>
        <w:ind w:left="3712" w:leftChars="1482" w:hanging="600" w:hangingChars="250"/>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职务：</w:t>
      </w:r>
    </w:p>
    <w:p>
      <w:pPr>
        <w:adjustRightInd w:val="0"/>
        <w:snapToGrid w:val="0"/>
        <w:spacing w:line="640" w:lineRule="exact"/>
        <w:jc w:val="left"/>
        <w:rPr>
          <w:rFonts w:ascii="宋体" w:hAnsi="宋体"/>
          <w:bCs/>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授权委托日期：       年        月        日</w:t>
      </w:r>
    </w:p>
    <w:p>
      <w:pPr>
        <w:adjustRightInd w:val="0"/>
        <w:snapToGrid w:val="0"/>
        <w:spacing w:line="500" w:lineRule="exact"/>
        <w:jc w:val="left"/>
        <w:rPr>
          <w:rFonts w:ascii="宋体" w:hAnsi="宋体"/>
          <w:bCs/>
          <w:color w:val="000000" w:themeColor="text1"/>
          <w:sz w:val="24"/>
          <w14:textFill>
            <w14:solidFill>
              <w14:schemeClr w14:val="tx1"/>
            </w14:solidFill>
          </w14:textFill>
        </w:rPr>
      </w:pPr>
    </w:p>
    <w:p>
      <w:pPr>
        <w:adjustRightInd w:val="0"/>
        <w:snapToGrid w:val="0"/>
        <w:spacing w:line="5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附：授权代表人身份证复印件</w:t>
      </w:r>
    </w:p>
    <w:p>
      <w:pPr>
        <w:adjustRightInd w:val="0"/>
        <w:snapToGrid w:val="0"/>
        <w:spacing w:line="500" w:lineRule="exact"/>
        <w:jc w:val="left"/>
        <w:rPr>
          <w:rFonts w:ascii="宋体" w:hAnsi="宋体"/>
          <w:bCs/>
          <w:color w:val="000000" w:themeColor="text1"/>
          <w:sz w:val="24"/>
          <w14:textFill>
            <w14:solidFill>
              <w14:schemeClr w14:val="tx1"/>
            </w14:solidFill>
          </w14:textFill>
        </w:rPr>
      </w:pPr>
    </w:p>
    <w:p>
      <w:pPr>
        <w:adjustRightInd w:val="0"/>
        <w:snapToGrid w:val="0"/>
        <w:spacing w:line="500" w:lineRule="exact"/>
        <w:jc w:val="left"/>
        <w:rPr>
          <w:rFonts w:ascii="宋体" w:hAnsi="宋体"/>
          <w:bCs/>
          <w:color w:val="000000" w:themeColor="text1"/>
          <w:sz w:val="24"/>
          <w14:textFill>
            <w14:solidFill>
              <w14:schemeClr w14:val="tx1"/>
            </w14:solidFill>
          </w14:textFill>
        </w:rPr>
      </w:pPr>
    </w:p>
    <w:p>
      <w:pPr>
        <w:adjustRightInd w:val="0"/>
        <w:snapToGrid w:val="0"/>
        <w:spacing w:line="500" w:lineRule="exact"/>
        <w:jc w:val="left"/>
        <w:rPr>
          <w:rFonts w:ascii="宋体" w:hAnsi="宋体"/>
          <w:bCs/>
          <w:color w:val="000000" w:themeColor="text1"/>
          <w:sz w:val="24"/>
          <w14:textFill>
            <w14:solidFill>
              <w14:schemeClr w14:val="tx1"/>
            </w14:solidFill>
          </w14:textFill>
        </w:rPr>
      </w:pPr>
    </w:p>
    <w:p>
      <w:pPr>
        <w:adjustRightInd w:val="0"/>
        <w:snapToGrid w:val="0"/>
        <w:spacing w:line="500" w:lineRule="exact"/>
        <w:jc w:val="left"/>
        <w:rPr>
          <w:rFonts w:ascii="宋体" w:hAnsi="宋体"/>
          <w:bCs/>
          <w:color w:val="000000" w:themeColor="text1"/>
          <w:sz w:val="24"/>
          <w14:textFill>
            <w14:solidFill>
              <w14:schemeClr w14:val="tx1"/>
            </w14:solidFill>
          </w14:textFill>
        </w:rPr>
      </w:pPr>
    </w:p>
    <w:p>
      <w:pPr>
        <w:adjustRightInd w:val="0"/>
        <w:snapToGrid w:val="0"/>
        <w:spacing w:line="500" w:lineRule="exact"/>
        <w:jc w:val="left"/>
        <w:rPr>
          <w:rFonts w:ascii="宋体" w:hAnsi="宋体"/>
          <w:bCs/>
          <w:color w:val="000000" w:themeColor="text1"/>
          <w:sz w:val="24"/>
          <w14:textFill>
            <w14:solidFill>
              <w14:schemeClr w14:val="tx1"/>
            </w14:solidFill>
          </w14:textFill>
        </w:rPr>
      </w:pPr>
    </w:p>
    <w:p>
      <w:pPr>
        <w:pStyle w:val="16"/>
        <w:spacing w:line="300" w:lineRule="auto"/>
        <w:jc w:val="center"/>
        <w:rPr>
          <w:rFonts w:hAnsi="宋体" w:cs="Arial"/>
          <w:b/>
          <w:color w:val="000000" w:themeColor="text1"/>
          <w14:textFill>
            <w14:solidFill>
              <w14:schemeClr w14:val="tx1"/>
            </w14:solidFill>
          </w14:textFill>
        </w:rPr>
      </w:pPr>
    </w:p>
    <w:p>
      <w:pPr>
        <w:pStyle w:val="16"/>
        <w:spacing w:line="300" w:lineRule="auto"/>
        <w:jc w:val="center"/>
        <w:rPr>
          <w:rFonts w:hAnsi="宋体" w:cs="Arial"/>
          <w:b/>
          <w:color w:val="000000" w:themeColor="text1"/>
          <w14:textFill>
            <w14:solidFill>
              <w14:schemeClr w14:val="tx1"/>
            </w14:solidFill>
          </w14:textFill>
        </w:rPr>
      </w:pPr>
    </w:p>
    <w:p>
      <w:pPr>
        <w:pStyle w:val="16"/>
        <w:spacing w:line="300" w:lineRule="auto"/>
        <w:jc w:val="center"/>
        <w:rPr>
          <w:rFonts w:hAnsi="宋体" w:cs="Arial"/>
          <w:b/>
          <w:color w:val="000000" w:themeColor="text1"/>
          <w14:textFill>
            <w14:solidFill>
              <w14:schemeClr w14:val="tx1"/>
            </w14:solidFill>
          </w14:textFill>
        </w:rPr>
      </w:pPr>
    </w:p>
    <w:p>
      <w:pPr>
        <w:pStyle w:val="16"/>
        <w:spacing w:line="300" w:lineRule="auto"/>
        <w:jc w:val="center"/>
        <w:rPr>
          <w:rFonts w:hAnsi="宋体" w:cs="Arial"/>
          <w:b/>
          <w:color w:val="000000" w:themeColor="text1"/>
          <w14:textFill>
            <w14:solidFill>
              <w14:schemeClr w14:val="tx1"/>
            </w14:solidFill>
          </w14:textFill>
        </w:rPr>
      </w:pPr>
      <w:r>
        <w:rPr>
          <w:rFonts w:hAnsi="宋体" w:cs="Arial"/>
          <w:b/>
          <w:color w:val="000000" w:themeColor="text1"/>
          <w14:textFill>
            <w14:solidFill>
              <w14:schemeClr w14:val="tx1"/>
            </w14:solidFill>
          </w14:textFill>
        </w:rPr>
        <w:t>定代表人身份证明</w:t>
      </w:r>
      <w:r>
        <w:rPr>
          <w:rFonts w:hint="eastAsia" w:hAnsi="宋体" w:cs="Arial"/>
          <w:b/>
          <w:color w:val="000000" w:themeColor="text1"/>
          <w14:textFill>
            <w14:solidFill>
              <w14:schemeClr w14:val="tx1"/>
            </w14:solidFill>
          </w14:textFill>
        </w:rPr>
        <w:t>书</w:t>
      </w:r>
    </w:p>
    <w:p>
      <w:pPr>
        <w:pStyle w:val="16"/>
        <w:spacing w:line="500" w:lineRule="exact"/>
        <w:jc w:val="both"/>
        <w:rPr>
          <w:rFonts w:ascii="Arial" w:hAnsi="Arial" w:cs="Arial"/>
          <w:color w:val="000000" w:themeColor="text1"/>
          <w14:textFill>
            <w14:solidFill>
              <w14:schemeClr w14:val="tx1"/>
            </w14:solidFill>
          </w14:textFill>
        </w:rPr>
      </w:pPr>
    </w:p>
    <w:p>
      <w:pPr>
        <w:pStyle w:val="16"/>
        <w:spacing w:line="500" w:lineRule="exact"/>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供应商名称：                               </w:t>
      </w:r>
    </w:p>
    <w:p>
      <w:pPr>
        <w:pStyle w:val="16"/>
        <w:spacing w:line="500" w:lineRule="exact"/>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单位性质：                                </w:t>
      </w:r>
    </w:p>
    <w:p>
      <w:pPr>
        <w:pStyle w:val="16"/>
        <w:spacing w:line="500" w:lineRule="exact"/>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成立时间：         年          月        日 </w:t>
      </w:r>
    </w:p>
    <w:p>
      <w:pPr>
        <w:pStyle w:val="16"/>
        <w:spacing w:line="500" w:lineRule="exact"/>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经营期限：                                   </w:t>
      </w:r>
    </w:p>
    <w:p>
      <w:pPr>
        <w:pStyle w:val="16"/>
        <w:spacing w:line="500" w:lineRule="exact"/>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姓名：         性别：         年龄：         职务：         </w:t>
      </w:r>
    </w:p>
    <w:p>
      <w:pPr>
        <w:pStyle w:val="16"/>
        <w:spacing w:line="500" w:lineRule="exact"/>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系                                （供应商名称）的法定代表人</w:t>
      </w:r>
    </w:p>
    <w:p>
      <w:pPr>
        <w:pStyle w:val="16"/>
        <w:spacing w:line="500" w:lineRule="exact"/>
        <w:ind w:firstLine="48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特此证明。</w:t>
      </w:r>
    </w:p>
    <w:p>
      <w:pPr>
        <w:pStyle w:val="16"/>
        <w:spacing w:line="500" w:lineRule="exact"/>
        <w:ind w:firstLine="480" w:firstLineChars="200"/>
        <w:jc w:val="both"/>
        <w:rPr>
          <w:rFonts w:ascii="Arial" w:hAnsi="Arial" w:cs="Arial"/>
          <w:color w:val="000000" w:themeColor="text1"/>
          <w14:textFill>
            <w14:solidFill>
              <w14:schemeClr w14:val="tx1"/>
            </w14:solidFill>
          </w14:textFill>
        </w:rPr>
      </w:pPr>
    </w:p>
    <w:p>
      <w:pPr>
        <w:pStyle w:val="16"/>
        <w:spacing w:line="500" w:lineRule="exact"/>
        <w:ind w:firstLine="480" w:firstLineChars="200"/>
        <w:jc w:val="both"/>
        <w:rPr>
          <w:rFonts w:ascii="Arial" w:hAnsi="Arial" w:cs="Arial"/>
          <w:color w:val="000000" w:themeColor="text1"/>
          <w14:textFill>
            <w14:solidFill>
              <w14:schemeClr w14:val="tx1"/>
            </w14:solidFill>
          </w14:textFill>
        </w:rPr>
      </w:pPr>
    </w:p>
    <w:p>
      <w:pPr>
        <w:pStyle w:val="16"/>
        <w:spacing w:line="500" w:lineRule="exact"/>
        <w:ind w:firstLine="480" w:firstLineChars="2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供应商</w:t>
      </w:r>
      <w:r>
        <w:rPr>
          <w:rFonts w:ascii="Arial" w:hAnsi="Arial" w:cs="Arial"/>
          <w:color w:val="000000" w:themeColor="text1"/>
          <w14:textFill>
            <w14:solidFill>
              <w14:schemeClr w14:val="tx1"/>
            </w14:solidFill>
          </w14:textFill>
        </w:rPr>
        <w:t xml:space="preserve">：               （盖单位章） </w:t>
      </w:r>
    </w:p>
    <w:p>
      <w:pPr>
        <w:pStyle w:val="16"/>
        <w:spacing w:line="500" w:lineRule="exact"/>
        <w:ind w:firstLine="5040" w:firstLineChars="2100"/>
        <w:jc w:val="both"/>
        <w:rPr>
          <w:rFonts w:ascii="Arial" w:hAnsi="Arial" w:cs="Arial"/>
          <w:color w:val="000000" w:themeColor="text1"/>
          <w14:textFill>
            <w14:solidFill>
              <w14:schemeClr w14:val="tx1"/>
            </w14:solidFill>
          </w14:textFill>
        </w:rPr>
      </w:pPr>
    </w:p>
    <w:p>
      <w:pPr>
        <w:pStyle w:val="16"/>
        <w:spacing w:line="500" w:lineRule="exact"/>
        <w:ind w:firstLine="5040" w:firstLineChars="210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年      月      日</w:t>
      </w:r>
    </w:p>
    <w:p>
      <w:pPr>
        <w:pStyle w:val="16"/>
        <w:spacing w:line="500" w:lineRule="exact"/>
        <w:ind w:firstLine="4410" w:firstLineChars="2100"/>
        <w:jc w:val="both"/>
        <w:rPr>
          <w:rFonts w:ascii="Arial" w:hAnsi="Arial" w:cs="Arial"/>
          <w:color w:val="000000" w:themeColor="text1"/>
          <w:sz w:val="21"/>
          <w:szCs w:val="21"/>
          <w14:textFill>
            <w14:solidFill>
              <w14:schemeClr w14:val="tx1"/>
            </w14:solidFill>
          </w14:textFill>
        </w:rPr>
      </w:pPr>
    </w:p>
    <w:p>
      <w:pPr>
        <w:adjustRightInd w:val="0"/>
        <w:snapToGrid w:val="0"/>
        <w:spacing w:line="500" w:lineRule="exact"/>
        <w:jc w:val="left"/>
        <w:rPr>
          <w:rFonts w:ascii="宋体" w:hAnsi="宋体"/>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附：法定代表人身份证复印件</w:t>
      </w:r>
    </w:p>
    <w:bookmarkEnd w:id="64"/>
    <w:p>
      <w:pPr>
        <w:pStyle w:val="7"/>
        <w:rPr>
          <w:rFonts w:ascii="宋体" w:hAnsi="宋体"/>
          <w:color w:val="000000" w:themeColor="text1"/>
          <w14:textFill>
            <w14:solidFill>
              <w14:schemeClr w14:val="tx1"/>
            </w14:solidFill>
          </w14:textFill>
        </w:rPr>
      </w:pPr>
    </w:p>
    <w:p>
      <w:pPr>
        <w:pStyle w:val="7"/>
        <w:rPr>
          <w:rFonts w:ascii="宋体" w:hAnsi="宋体"/>
          <w:color w:val="000000" w:themeColor="text1"/>
          <w14:textFill>
            <w14:solidFill>
              <w14:schemeClr w14:val="tx1"/>
            </w14:solidFill>
          </w14:textFill>
        </w:rPr>
      </w:pPr>
    </w:p>
    <w:p>
      <w:pPr>
        <w:tabs>
          <w:tab w:val="left" w:pos="1512"/>
        </w:tabs>
        <w:spacing w:line="560" w:lineRule="exact"/>
        <w:ind w:left="839" w:leftChars="228" w:hanging="360" w:hangingChars="150"/>
        <w:rPr>
          <w:rFonts w:ascii="宋体" w:hAnsi="宋体" w:cs="Arial"/>
          <w:iCs/>
          <w:color w:val="000000" w:themeColor="text1"/>
          <w:sz w:val="24"/>
          <w14:textFill>
            <w14:solidFill>
              <w14:schemeClr w14:val="tx1"/>
            </w14:solidFill>
          </w14:textFill>
        </w:rPr>
      </w:pPr>
    </w:p>
    <w:p>
      <w:pPr>
        <w:tabs>
          <w:tab w:val="left" w:pos="1512"/>
        </w:tabs>
        <w:spacing w:line="560" w:lineRule="exact"/>
        <w:ind w:left="839" w:leftChars="228" w:hanging="360" w:hangingChars="150"/>
        <w:rPr>
          <w:rFonts w:ascii="宋体" w:hAnsi="宋体" w:cs="Arial"/>
          <w:iCs/>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lvl>
  </w:abstractNum>
  <w:abstractNum w:abstractNumId="1">
    <w:nsid w:val="03B4417F"/>
    <w:multiLevelType w:val="multilevel"/>
    <w:tmpl w:val="03B4417F"/>
    <w:lvl w:ilvl="0" w:tentative="0">
      <w:start w:val="1"/>
      <w:numFmt w:val="decimal"/>
      <w:pStyle w:val="1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F84522"/>
    <w:rsid w:val="00034E35"/>
    <w:rsid w:val="000B500D"/>
    <w:rsid w:val="001229F3"/>
    <w:rsid w:val="002107E0"/>
    <w:rsid w:val="00280B78"/>
    <w:rsid w:val="007E7183"/>
    <w:rsid w:val="00832C16"/>
    <w:rsid w:val="00A32490"/>
    <w:rsid w:val="00AE3816"/>
    <w:rsid w:val="00D94FA7"/>
    <w:rsid w:val="00DA14AE"/>
    <w:rsid w:val="00F84522"/>
    <w:rsid w:val="0E346F9A"/>
    <w:rsid w:val="37056E58"/>
    <w:rsid w:val="3B4754BF"/>
    <w:rsid w:val="56FA407F"/>
    <w:rsid w:val="6499303E"/>
    <w:rsid w:val="664138AF"/>
    <w:rsid w:val="7BAE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paragraph" w:customStyle="1" w:styleId="15">
    <w:name w:val="Table Paragraph"/>
    <w:basedOn w:val="1"/>
    <w:qFormat/>
    <w:uiPriority w:val="1"/>
    <w:pPr>
      <w:jc w:val="left"/>
    </w:pPr>
    <w:rPr>
      <w:kern w:val="0"/>
      <w:sz w:val="22"/>
      <w:szCs w:val="22"/>
      <w:lang w:eastAsia="en-US"/>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样式1"/>
    <w:basedOn w:val="5"/>
    <w:qFormat/>
    <w:uiPriority w:val="0"/>
    <w:pPr>
      <w:numPr>
        <w:ilvl w:val="0"/>
        <w:numId w:val="2"/>
      </w:numPr>
      <w:spacing w:line="560" w:lineRule="exact"/>
    </w:pPr>
    <w:rPr>
      <w:rFonts w:hAnsi="宋体" w:cs="Arial"/>
      <w:kern w:val="0"/>
    </w:rPr>
  </w:style>
  <w:style w:type="paragraph" w:customStyle="1" w:styleId="18">
    <w:name w:val="表格图文"/>
    <w:basedOn w:val="1"/>
    <w:qFormat/>
    <w:uiPriority w:val="0"/>
    <w:rPr>
      <w:szCs w:val="20"/>
    </w:rPr>
  </w:style>
  <w:style w:type="paragraph" w:customStyle="1" w:styleId="19">
    <w:name w:val="表格文字"/>
    <w:basedOn w:val="1"/>
    <w:next w:val="1"/>
    <w:qFormat/>
    <w:uiPriority w:val="0"/>
  </w:style>
  <w:style w:type="character" w:customStyle="1" w:styleId="20">
    <w:name w:val="NormalCharacter"/>
    <w:semiHidden/>
    <w:qFormat/>
    <w:uiPriority w:val="0"/>
  </w:style>
  <w:style w:type="paragraph" w:customStyle="1" w:styleId="21">
    <w:name w:val="BodyTextIndent"/>
    <w:basedOn w:val="1"/>
    <w:qFormat/>
    <w:uiPriority w:val="0"/>
    <w:pPr>
      <w:widowControl/>
      <w:ind w:left="2481" w:hanging="2481" w:hangingChars="700"/>
      <w:textAlignment w:val="baseline"/>
    </w:pPr>
    <w:rPr>
      <w:rFonts w:ascii="宋体" w:hAnsi="宋体"/>
      <w:b/>
      <w:bCs/>
      <w:sz w:val="36"/>
    </w:rPr>
  </w:style>
  <w:style w:type="paragraph" w:customStyle="1" w:styleId="22">
    <w:name w:val="UserStyle_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baseline"/>
    </w:pPr>
    <w:rPr>
      <w:rFonts w:ascii="宋体" w:hAnsi="宋体"/>
      <w:kern w:val="0"/>
      <w:sz w:val="24"/>
    </w:rPr>
  </w:style>
  <w:style w:type="paragraph" w:customStyle="1" w:styleId="23">
    <w:name w:val="PlainText"/>
    <w:basedOn w:val="1"/>
    <w:next w:val="1"/>
    <w:qFormat/>
    <w:uiPriority w:val="0"/>
    <w:pPr>
      <w:widowControl/>
      <w:textAlignment w:val="baseline"/>
    </w:pPr>
    <w:rPr>
      <w:rFonts w:ascii="宋体" w:hAnsi="Courier New"/>
      <w:szCs w:val="21"/>
    </w:rPr>
  </w:style>
  <w:style w:type="paragraph" w:customStyle="1" w:styleId="24">
    <w:name w:val="UserStyle_30"/>
    <w:basedOn w:val="1"/>
    <w:next w:val="1"/>
    <w:qFormat/>
    <w:uiPriority w:val="0"/>
    <w:pPr>
      <w:widowControl/>
      <w:snapToGrid w:val="0"/>
      <w:spacing w:line="360" w:lineRule="auto"/>
      <w:ind w:firstLine="200" w:firstLineChars="200"/>
      <w:textAlignment w:val="baseline"/>
    </w:pPr>
    <w:rPr>
      <w:rFonts w:ascii="宋体"/>
      <w:kern w:val="0"/>
      <w:sz w:val="24"/>
    </w:rPr>
  </w:style>
  <w:style w:type="paragraph" w:customStyle="1" w:styleId="25">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10578</Words>
  <Characters>11117</Characters>
  <Lines>100</Lines>
  <Paragraphs>28</Paragraphs>
  <TotalTime>81</TotalTime>
  <ScaleCrop>false</ScaleCrop>
  <LinksUpToDate>false</LinksUpToDate>
  <CharactersWithSpaces>13367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2023-04-26T00:48:00Z</dcterms:created>
  <dc:creator>Administrator</dc:creator>
  <cp:lastModifiedBy>shaoqi</cp:lastModifiedBy>
  <dcterms:modified xsi:type="dcterms:W3CDTF">2023-04-27T01:00:38Z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CD60486C43314E56B6BC5192F2147A43_12</vt:lpwstr>
  </property>
</Properties>
</file>