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C0" w:rsidRPr="00C92EC0" w:rsidRDefault="00C92EC0" w:rsidP="00C92EC0">
      <w:pPr>
        <w:pStyle w:val="1"/>
        <w:spacing w:before="0" w:after="0" w:line="360" w:lineRule="auto"/>
        <w:ind w:firstLineChars="400" w:firstLine="964"/>
        <w:rPr>
          <w:rFonts w:ascii="宋体" w:hAnsi="宋体" w:cs="仿宋_GB2312"/>
          <w:kern w:val="2"/>
          <w:sz w:val="24"/>
          <w:szCs w:val="24"/>
          <w:u w:val="single"/>
        </w:rPr>
      </w:pPr>
      <w:bookmarkStart w:id="0" w:name="_Toc109899939"/>
      <w:bookmarkStart w:id="1" w:name="_Toc109897421"/>
      <w:bookmarkStart w:id="2" w:name="_Toc109899520"/>
      <w:bookmarkStart w:id="3" w:name="_Toc109900358"/>
      <w:r w:rsidRPr="00C92EC0">
        <w:rPr>
          <w:rFonts w:ascii="宋体" w:hAnsi="宋体" w:cs="仿宋_GB2312" w:hint="eastAsia"/>
          <w:kern w:val="2"/>
          <w:sz w:val="24"/>
          <w:szCs w:val="24"/>
          <w:u w:val="single"/>
        </w:rPr>
        <w:t>黄石市中心医院普爱院区安装智慧消防系统项目</w:t>
      </w:r>
      <w:r w:rsidRPr="00C92EC0">
        <w:rPr>
          <w:rFonts w:ascii="宋体" w:hAnsi="宋体" w:cs="仿宋_GB2312" w:hint="eastAsia"/>
          <w:kern w:val="2"/>
          <w:sz w:val="24"/>
          <w:szCs w:val="24"/>
          <w:u w:val="single"/>
        </w:rPr>
        <w:t>竞争性</w:t>
      </w:r>
      <w:r w:rsidRPr="00C92EC0">
        <w:rPr>
          <w:rFonts w:ascii="宋体" w:hAnsi="宋体" w:cs="仿宋_GB2312"/>
          <w:kern w:val="2"/>
          <w:sz w:val="24"/>
          <w:szCs w:val="24"/>
          <w:u w:val="single"/>
        </w:rPr>
        <w:t>磋商公告</w:t>
      </w:r>
      <w:bookmarkEnd w:id="0"/>
      <w:bookmarkEnd w:id="1"/>
      <w:bookmarkEnd w:id="2"/>
      <w:bookmarkEnd w:id="3"/>
    </w:p>
    <w:p w:rsidR="00C92EC0" w:rsidRPr="00C92EC0" w:rsidRDefault="00C92EC0" w:rsidP="00C92EC0">
      <w:pPr>
        <w:rPr>
          <w:rFonts w:hint="eastAsia"/>
        </w:rPr>
      </w:pPr>
    </w:p>
    <w:p w:rsidR="00C92EC0" w:rsidRPr="00C92EC0" w:rsidRDefault="00C92EC0" w:rsidP="00C92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宋体" w:hAnsi="宋体" w:cs="仿宋_GB2312"/>
          <w:sz w:val="24"/>
        </w:rPr>
      </w:pPr>
      <w:bookmarkStart w:id="4" w:name="_Hlk517968013"/>
      <w:r w:rsidRPr="00C92EC0">
        <w:rPr>
          <w:rFonts w:ascii="宋体" w:hAnsi="宋体" w:cs="仿宋_GB2312" w:hint="eastAsia"/>
          <w:sz w:val="24"/>
        </w:rPr>
        <w:t>项目概况：</w:t>
      </w:r>
    </w:p>
    <w:p w:rsidR="00C92EC0" w:rsidRPr="00C92EC0" w:rsidRDefault="00C92EC0" w:rsidP="00C92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 w:hint="eastAsia"/>
          <w:kern w:val="2"/>
          <w:sz w:val="24"/>
          <w:szCs w:val="24"/>
          <w:u w:val="single"/>
        </w:rPr>
        <w:t>黄石市中心医院普爱院区安装智慧消防系统项目</w:t>
      </w:r>
      <w:r w:rsidRPr="00C92EC0">
        <w:rPr>
          <w:rFonts w:ascii="宋体" w:hAnsi="宋体" w:cs="仿宋_GB2312" w:hint="eastAsia"/>
          <w:sz w:val="24"/>
        </w:rPr>
        <w:t>的潜在供应商应在湖北峰业工程咨询有限公司获取采购文件，并于</w:t>
      </w:r>
      <w:r w:rsidRPr="00C92EC0">
        <w:rPr>
          <w:rFonts w:ascii="宋体" w:hAnsi="宋体" w:cs="仿宋_GB2312"/>
          <w:sz w:val="24"/>
          <w:u w:val="single"/>
        </w:rPr>
        <w:t>2023</w:t>
      </w:r>
      <w:r w:rsidRPr="00C92EC0">
        <w:rPr>
          <w:rFonts w:ascii="宋体" w:hAnsi="宋体" w:cs="仿宋_GB2312" w:hint="eastAsia"/>
          <w:sz w:val="24"/>
          <w:u w:val="single"/>
        </w:rPr>
        <w:t>年</w:t>
      </w:r>
      <w:r w:rsidR="006374B6">
        <w:rPr>
          <w:rFonts w:ascii="宋体" w:hAnsi="宋体" w:cs="仿宋_GB2312"/>
          <w:sz w:val="24"/>
          <w:u w:val="single"/>
        </w:rPr>
        <w:t>6</w:t>
      </w:r>
      <w:r w:rsidRPr="00C92EC0">
        <w:rPr>
          <w:rFonts w:ascii="宋体" w:hAnsi="宋体" w:cs="仿宋_GB2312" w:hint="eastAsia"/>
          <w:sz w:val="24"/>
          <w:u w:val="single"/>
        </w:rPr>
        <w:t>月</w:t>
      </w:r>
      <w:r w:rsidR="006374B6">
        <w:rPr>
          <w:rFonts w:ascii="宋体" w:hAnsi="宋体" w:cs="仿宋_GB2312"/>
          <w:sz w:val="24"/>
          <w:u w:val="single"/>
        </w:rPr>
        <w:t>25</w:t>
      </w:r>
      <w:r w:rsidRPr="00C92EC0">
        <w:rPr>
          <w:rFonts w:ascii="宋体" w:hAnsi="宋体" w:cs="仿宋_GB2312" w:hint="eastAsia"/>
          <w:sz w:val="24"/>
          <w:u w:val="single"/>
        </w:rPr>
        <w:t>日</w:t>
      </w:r>
      <w:r w:rsidRPr="00C92EC0">
        <w:rPr>
          <w:rFonts w:ascii="宋体" w:hAnsi="宋体" w:cs="仿宋_GB2312"/>
          <w:sz w:val="24"/>
          <w:u w:val="single"/>
        </w:rPr>
        <w:t>14</w:t>
      </w:r>
      <w:r w:rsidRPr="00C92EC0">
        <w:rPr>
          <w:rFonts w:ascii="宋体" w:hAnsi="宋体" w:cs="仿宋_GB2312" w:hint="eastAsia"/>
          <w:sz w:val="24"/>
          <w:u w:val="single"/>
        </w:rPr>
        <w:t>点</w:t>
      </w:r>
      <w:r w:rsidRPr="00C92EC0">
        <w:rPr>
          <w:rFonts w:ascii="宋体" w:hAnsi="宋体" w:cs="仿宋_GB2312"/>
          <w:sz w:val="24"/>
          <w:u w:val="single"/>
        </w:rPr>
        <w:t>30</w:t>
      </w:r>
      <w:r w:rsidRPr="00C92EC0">
        <w:rPr>
          <w:rFonts w:ascii="宋体" w:hAnsi="宋体" w:cs="仿宋_GB2312" w:hint="eastAsia"/>
          <w:sz w:val="24"/>
          <w:u w:val="single"/>
        </w:rPr>
        <w:t>分</w:t>
      </w:r>
      <w:r w:rsidRPr="00C92EC0">
        <w:rPr>
          <w:rFonts w:ascii="宋体" w:hAnsi="宋体" w:cs="仿宋_GB2312" w:hint="eastAsia"/>
          <w:sz w:val="24"/>
        </w:rPr>
        <w:t>（北京时间）前提交响应文件。</w:t>
      </w:r>
    </w:p>
    <w:p w:rsidR="00C92EC0" w:rsidRPr="00C92EC0" w:rsidRDefault="00C92EC0" w:rsidP="00C92EC0">
      <w:pPr>
        <w:spacing w:line="276" w:lineRule="auto"/>
        <w:rPr>
          <w:rFonts w:ascii="宋体" w:hAnsi="宋体"/>
          <w:sz w:val="24"/>
        </w:rPr>
      </w:pPr>
    </w:p>
    <w:p w:rsidR="00C92EC0" w:rsidRPr="00C92EC0" w:rsidRDefault="00C92EC0" w:rsidP="00C92EC0">
      <w:pPr>
        <w:keepNext/>
        <w:keepLines/>
        <w:spacing w:line="276" w:lineRule="auto"/>
        <w:ind w:firstLineChars="200" w:firstLine="482"/>
        <w:outlineLvl w:val="1"/>
        <w:rPr>
          <w:rFonts w:ascii="宋体" w:hAnsi="宋体" w:cs="仿宋_GB2312"/>
          <w:b/>
          <w:sz w:val="24"/>
        </w:rPr>
      </w:pPr>
      <w:bookmarkStart w:id="5" w:name="_Toc109899521"/>
      <w:bookmarkStart w:id="6" w:name="_Toc109897422"/>
      <w:bookmarkStart w:id="7" w:name="_Toc109900359"/>
      <w:bookmarkStart w:id="8" w:name="_Toc109899940"/>
      <w:r w:rsidRPr="00C92EC0">
        <w:rPr>
          <w:rFonts w:ascii="宋体" w:hAnsi="宋体" w:cs="仿宋_GB2312" w:hint="eastAsia"/>
          <w:b/>
          <w:sz w:val="24"/>
        </w:rPr>
        <w:t>一、项目基本情况</w:t>
      </w:r>
      <w:bookmarkEnd w:id="5"/>
      <w:bookmarkEnd w:id="6"/>
      <w:bookmarkEnd w:id="7"/>
      <w:bookmarkEnd w:id="8"/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 w:hint="eastAsia"/>
          <w:sz w:val="24"/>
        </w:rPr>
        <w:t>1</w:t>
      </w:r>
      <w:r w:rsidRPr="00C92EC0">
        <w:rPr>
          <w:rFonts w:ascii="宋体" w:hAnsi="宋体" w:cs="仿宋_GB2312"/>
          <w:sz w:val="24"/>
        </w:rPr>
        <w:t>.</w:t>
      </w:r>
      <w:r w:rsidRPr="00C92EC0">
        <w:rPr>
          <w:rFonts w:ascii="宋体" w:hAnsi="宋体" w:cs="仿宋_GB2312" w:hint="eastAsia"/>
          <w:sz w:val="24"/>
        </w:rPr>
        <w:t>项目编号：F</w:t>
      </w:r>
      <w:r w:rsidRPr="00C92EC0">
        <w:rPr>
          <w:rFonts w:ascii="宋体" w:hAnsi="宋体" w:cs="仿宋_GB2312"/>
          <w:sz w:val="24"/>
        </w:rPr>
        <w:t>Y2023</w:t>
      </w:r>
      <w:r w:rsidRPr="00C92EC0">
        <w:rPr>
          <w:rFonts w:ascii="宋体" w:hAnsi="宋体" w:cs="仿宋_GB2312" w:hint="eastAsia"/>
          <w:sz w:val="24"/>
        </w:rPr>
        <w:t>-</w:t>
      </w:r>
      <w:r w:rsidRPr="00C92EC0">
        <w:rPr>
          <w:rFonts w:ascii="宋体" w:hAnsi="宋体" w:cs="仿宋_GB2312"/>
          <w:sz w:val="24"/>
        </w:rPr>
        <w:t>040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  <w:u w:val="single"/>
        </w:rPr>
      </w:pPr>
      <w:r w:rsidRPr="00C92EC0">
        <w:rPr>
          <w:rFonts w:ascii="宋体" w:hAnsi="宋体" w:cs="仿宋_GB2312"/>
          <w:sz w:val="24"/>
        </w:rPr>
        <w:t>2.</w:t>
      </w:r>
      <w:r w:rsidRPr="00C92EC0">
        <w:rPr>
          <w:rFonts w:ascii="宋体" w:hAnsi="宋体" w:cs="仿宋_GB2312" w:hint="eastAsia"/>
          <w:sz w:val="24"/>
        </w:rPr>
        <w:t>项目名称：</w:t>
      </w:r>
      <w:r w:rsidRPr="00C92EC0">
        <w:rPr>
          <w:rFonts w:ascii="宋体" w:hAnsi="宋体" w:cs="仿宋_GB2312" w:hint="eastAsia"/>
          <w:kern w:val="2"/>
          <w:sz w:val="24"/>
          <w:szCs w:val="24"/>
          <w:u w:val="single"/>
        </w:rPr>
        <w:t>黄石市中心医院普爱院区安装智慧消防系统项目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/>
          <w:sz w:val="24"/>
        </w:rPr>
        <w:t>3.</w:t>
      </w:r>
      <w:r w:rsidRPr="00C92EC0">
        <w:rPr>
          <w:rFonts w:ascii="宋体" w:hAnsi="宋体" w:cs="仿宋_GB2312" w:hint="eastAsia"/>
          <w:sz w:val="24"/>
        </w:rPr>
        <w:t>采购方式：竞争性磋商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/>
          <w:sz w:val="24"/>
        </w:rPr>
        <w:t>4.</w:t>
      </w:r>
      <w:r w:rsidRPr="00C92EC0">
        <w:rPr>
          <w:rFonts w:ascii="宋体" w:hAnsi="宋体" w:cs="仿宋_GB2312" w:hint="eastAsia"/>
          <w:sz w:val="24"/>
        </w:rPr>
        <w:t>最高限价：</w:t>
      </w:r>
      <w:r w:rsidRPr="00C92EC0">
        <w:rPr>
          <w:rFonts w:ascii="宋体" w:hAnsi="宋体" w:cs="仿宋_GB2312"/>
          <w:kern w:val="2"/>
          <w:sz w:val="24"/>
          <w:szCs w:val="24"/>
          <w:u w:val="single"/>
        </w:rPr>
        <w:t>82</w:t>
      </w:r>
      <w:r w:rsidRPr="00C92EC0">
        <w:rPr>
          <w:rFonts w:ascii="宋体" w:hAnsi="宋体" w:cs="仿宋_GB2312" w:hint="eastAsia"/>
          <w:sz w:val="24"/>
        </w:rPr>
        <w:t>万元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/>
          <w:sz w:val="24"/>
        </w:rPr>
        <w:t>5.</w:t>
      </w:r>
      <w:r w:rsidRPr="00C92EC0">
        <w:rPr>
          <w:rFonts w:ascii="宋体" w:hAnsi="宋体" w:cs="仿宋_GB2312" w:hint="eastAsia"/>
          <w:sz w:val="24"/>
        </w:rPr>
        <w:t>采购需求：</w:t>
      </w:r>
      <w:r w:rsidRPr="00C92EC0">
        <w:rPr>
          <w:rFonts w:ascii="宋体" w:hAnsi="宋体" w:cs="仿宋_GB2312" w:hint="eastAsia"/>
          <w:kern w:val="2"/>
          <w:sz w:val="24"/>
          <w:szCs w:val="24"/>
          <w:u w:val="single"/>
        </w:rPr>
        <w:t>黄石市中心医院普爱院区安装智慧消防系统项目，详见第三章</w:t>
      </w:r>
      <w:r w:rsidRPr="00C92EC0">
        <w:rPr>
          <w:rFonts w:ascii="宋体" w:hAnsi="宋体" w:cs="仿宋_GB2312"/>
          <w:kern w:val="2"/>
          <w:sz w:val="24"/>
          <w:szCs w:val="24"/>
          <w:u w:val="single"/>
        </w:rPr>
        <w:t>项目采购需求</w:t>
      </w:r>
      <w:r w:rsidRPr="00C92EC0">
        <w:rPr>
          <w:rFonts w:ascii="宋体" w:hAnsi="宋体" w:cs="仿宋_GB2312" w:hint="eastAsia"/>
          <w:kern w:val="2"/>
          <w:sz w:val="24"/>
          <w:szCs w:val="24"/>
          <w:u w:val="single"/>
        </w:rPr>
        <w:t xml:space="preserve"> 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/>
          <w:sz w:val="24"/>
        </w:rPr>
        <w:t>6.</w:t>
      </w:r>
      <w:r w:rsidRPr="00C92EC0">
        <w:rPr>
          <w:rFonts w:ascii="宋体" w:hAnsi="宋体" w:cs="仿宋_GB2312" w:hint="eastAsia"/>
          <w:sz w:val="24"/>
        </w:rPr>
        <w:t>合同履行期限：</w:t>
      </w:r>
      <w:r w:rsidRPr="00C92EC0">
        <w:rPr>
          <w:rFonts w:ascii="宋体" w:hAnsi="宋体" w:cs="仿宋_GB2312"/>
          <w:kern w:val="2"/>
          <w:sz w:val="24"/>
          <w:szCs w:val="24"/>
          <w:u w:val="single"/>
        </w:rPr>
        <w:t>35日历天</w:t>
      </w:r>
      <w:bookmarkStart w:id="9" w:name="_Toc109900360"/>
      <w:bookmarkStart w:id="10" w:name="_Toc109899941"/>
      <w:bookmarkStart w:id="11" w:name="_Toc109899522"/>
      <w:bookmarkStart w:id="12" w:name="_Toc109897423"/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/>
          <w:sz w:val="24"/>
        </w:rPr>
        <w:t>7</w:t>
      </w:r>
      <w:r w:rsidRPr="00C92EC0">
        <w:rPr>
          <w:rFonts w:ascii="宋体" w:hAnsi="宋体" w:cs="仿宋_GB2312" w:hint="eastAsia"/>
          <w:sz w:val="24"/>
        </w:rPr>
        <w:t>、本项目（是/否）接受联合体投标：否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/>
          <w:sz w:val="24"/>
        </w:rPr>
        <w:t>8</w:t>
      </w:r>
      <w:r w:rsidRPr="00C92EC0">
        <w:rPr>
          <w:rFonts w:ascii="宋体" w:hAnsi="宋体" w:cs="仿宋_GB2312" w:hint="eastAsia"/>
          <w:sz w:val="24"/>
        </w:rPr>
        <w:t>、是否可采购进口产品：否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/>
          <w:sz w:val="24"/>
        </w:rPr>
        <w:t>9</w:t>
      </w:r>
      <w:r w:rsidRPr="00C92EC0">
        <w:rPr>
          <w:rFonts w:ascii="宋体" w:hAnsi="宋体" w:cs="仿宋_GB2312" w:hint="eastAsia"/>
          <w:sz w:val="24"/>
        </w:rPr>
        <w:t>、本项目（是/否）接受合同分包：否</w:t>
      </w:r>
    </w:p>
    <w:p w:rsidR="00C92EC0" w:rsidRPr="00C92EC0" w:rsidRDefault="00C92EC0" w:rsidP="00C92EC0">
      <w:pPr>
        <w:keepNext/>
        <w:keepLines/>
        <w:spacing w:line="276" w:lineRule="auto"/>
        <w:ind w:firstLineChars="200" w:firstLine="482"/>
        <w:outlineLvl w:val="1"/>
        <w:rPr>
          <w:rFonts w:ascii="宋体" w:hAnsi="宋体" w:cs="仿宋_GB2312"/>
          <w:b/>
          <w:sz w:val="24"/>
        </w:rPr>
      </w:pPr>
      <w:r w:rsidRPr="00C92EC0">
        <w:rPr>
          <w:rFonts w:ascii="宋体" w:hAnsi="宋体" w:cs="仿宋_GB2312" w:hint="eastAsia"/>
          <w:b/>
          <w:sz w:val="24"/>
        </w:rPr>
        <w:t>二、申请人的资格要求</w:t>
      </w:r>
      <w:bookmarkEnd w:id="9"/>
      <w:bookmarkEnd w:id="10"/>
      <w:bookmarkEnd w:id="11"/>
      <w:bookmarkEnd w:id="12"/>
    </w:p>
    <w:p w:rsidR="00C92EC0" w:rsidRPr="00C92EC0" w:rsidRDefault="00C92EC0" w:rsidP="00C92EC0">
      <w:pPr>
        <w:adjustRightInd w:val="0"/>
        <w:snapToGrid w:val="0"/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C92EC0">
        <w:rPr>
          <w:rFonts w:ascii="宋体" w:hAnsi="宋体" w:cs="仿宋_GB2312"/>
          <w:sz w:val="24"/>
          <w:lang w:val="hr-HR"/>
        </w:rPr>
        <w:t>1.</w:t>
      </w:r>
      <w:r w:rsidRPr="00C92EC0">
        <w:rPr>
          <w:rFonts w:ascii="宋体" w:hAnsi="宋体" w:cs="仿宋_GB2312" w:hint="eastAsia"/>
          <w:sz w:val="24"/>
          <w:lang w:val="hr-HR"/>
        </w:rPr>
        <w:t>满足《中华人民共和国政府采购法》第二十二条规定，即：</w:t>
      </w:r>
    </w:p>
    <w:p w:rsidR="00C92EC0" w:rsidRPr="00C92EC0" w:rsidRDefault="00C92EC0" w:rsidP="00C92EC0">
      <w:pPr>
        <w:adjustRightInd w:val="0"/>
        <w:snapToGrid w:val="0"/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C92EC0">
        <w:rPr>
          <w:rFonts w:ascii="宋体" w:hAnsi="宋体" w:cs="仿宋_GB2312" w:hint="eastAsia"/>
          <w:sz w:val="24"/>
          <w:lang w:val="hr-HR"/>
        </w:rPr>
        <w:t>（1）具有独立承担民事责任的能力；</w:t>
      </w:r>
    </w:p>
    <w:p w:rsidR="00C92EC0" w:rsidRPr="00C92EC0" w:rsidRDefault="00C92EC0" w:rsidP="00C92EC0">
      <w:pPr>
        <w:adjustRightInd w:val="0"/>
        <w:snapToGrid w:val="0"/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C92EC0">
        <w:rPr>
          <w:rFonts w:ascii="宋体" w:hAnsi="宋体" w:cs="仿宋_GB2312" w:hint="eastAsia"/>
          <w:sz w:val="24"/>
          <w:lang w:val="hr-HR"/>
        </w:rPr>
        <w:t>（2）具有良好的商业信誉和健全的财务会计制度；</w:t>
      </w:r>
    </w:p>
    <w:p w:rsidR="00C92EC0" w:rsidRPr="00C92EC0" w:rsidRDefault="00C92EC0" w:rsidP="00C92EC0">
      <w:pPr>
        <w:adjustRightInd w:val="0"/>
        <w:snapToGrid w:val="0"/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C92EC0">
        <w:rPr>
          <w:rFonts w:ascii="宋体" w:hAnsi="宋体" w:cs="仿宋_GB2312" w:hint="eastAsia"/>
          <w:sz w:val="24"/>
          <w:lang w:val="hr-HR"/>
        </w:rPr>
        <w:t>（3）具有履行合同所必需的设备和专业技术能力；</w:t>
      </w:r>
    </w:p>
    <w:p w:rsidR="00C92EC0" w:rsidRPr="00C92EC0" w:rsidRDefault="00C92EC0" w:rsidP="00C92EC0">
      <w:pPr>
        <w:adjustRightInd w:val="0"/>
        <w:snapToGrid w:val="0"/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C92EC0">
        <w:rPr>
          <w:rFonts w:ascii="宋体" w:hAnsi="宋体" w:cs="仿宋_GB2312" w:hint="eastAsia"/>
          <w:sz w:val="24"/>
          <w:lang w:val="hr-HR"/>
        </w:rPr>
        <w:t>（4）有依法缴纳税收和社会保障资金的良好记录；</w:t>
      </w:r>
    </w:p>
    <w:p w:rsidR="00C92EC0" w:rsidRPr="00C92EC0" w:rsidRDefault="00C92EC0" w:rsidP="00C92EC0">
      <w:pPr>
        <w:adjustRightInd w:val="0"/>
        <w:snapToGrid w:val="0"/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C92EC0">
        <w:rPr>
          <w:rFonts w:ascii="宋体" w:hAnsi="宋体" w:cs="仿宋_GB2312" w:hint="eastAsia"/>
          <w:sz w:val="24"/>
          <w:lang w:val="hr-HR"/>
        </w:rPr>
        <w:t>（5）参加政府采购活动前三年内，在经营活动中没有重大违法记录；</w:t>
      </w:r>
    </w:p>
    <w:p w:rsidR="00C92EC0" w:rsidRPr="00C92EC0" w:rsidRDefault="00C92EC0" w:rsidP="00C92EC0">
      <w:pPr>
        <w:adjustRightInd w:val="0"/>
        <w:snapToGrid w:val="0"/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C92EC0">
        <w:rPr>
          <w:rFonts w:ascii="宋体" w:hAnsi="宋体" w:cs="仿宋_GB2312" w:hint="eastAsia"/>
          <w:sz w:val="24"/>
          <w:lang w:val="hr-HR"/>
        </w:rPr>
        <w:t>（6）法律、行政法规规定的其他条件。</w:t>
      </w:r>
    </w:p>
    <w:p w:rsidR="00C92EC0" w:rsidRPr="00C92EC0" w:rsidRDefault="00C92EC0" w:rsidP="00C92EC0">
      <w:pPr>
        <w:adjustRightInd w:val="0"/>
        <w:snapToGrid w:val="0"/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C92EC0">
        <w:rPr>
          <w:rFonts w:ascii="宋体" w:hAnsi="宋体" w:cs="仿宋_GB2312"/>
          <w:sz w:val="24"/>
          <w:lang w:val="hr-HR"/>
        </w:rPr>
        <w:t>2.</w:t>
      </w:r>
      <w:r w:rsidRPr="00C92EC0">
        <w:rPr>
          <w:rFonts w:ascii="宋体" w:hAnsi="宋体" w:cs="仿宋_GB2312" w:hint="eastAsia"/>
          <w:sz w:val="24"/>
          <w:lang w:val="hr-HR"/>
        </w:rPr>
        <w:t>单位负责人为同一人或者存在直接控股、管理关系的不同供应商，不得参加本项目同一合同项下的政府采购活动。</w:t>
      </w:r>
    </w:p>
    <w:p w:rsidR="00C92EC0" w:rsidRPr="00C92EC0" w:rsidRDefault="00C92EC0" w:rsidP="00C92EC0">
      <w:pPr>
        <w:adjustRightInd w:val="0"/>
        <w:snapToGrid w:val="0"/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C92EC0">
        <w:rPr>
          <w:rFonts w:ascii="宋体" w:hAnsi="宋体" w:cs="仿宋_GB2312"/>
          <w:sz w:val="24"/>
          <w:lang w:val="hr-HR"/>
        </w:rPr>
        <w:t>3.</w:t>
      </w:r>
      <w:r w:rsidRPr="00C92EC0">
        <w:rPr>
          <w:rFonts w:ascii="宋体" w:hAnsi="宋体" w:cs="仿宋_GB2312" w:hint="eastAsia"/>
          <w:sz w:val="24"/>
          <w:lang w:val="hr-HR"/>
        </w:rPr>
        <w:t>为本采购项目提供整体设计、规范编制或者项目管理、监理、检测等服务的，不得再参加本项目的其他招标采购活动。</w:t>
      </w:r>
    </w:p>
    <w:p w:rsidR="00C92EC0" w:rsidRPr="00C92EC0" w:rsidRDefault="00C92EC0" w:rsidP="00C92EC0">
      <w:pPr>
        <w:adjustRightInd w:val="0"/>
        <w:snapToGrid w:val="0"/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C92EC0">
        <w:rPr>
          <w:rFonts w:ascii="宋体" w:hAnsi="宋体" w:cs="仿宋_GB2312"/>
          <w:sz w:val="24"/>
          <w:lang w:val="hr-HR"/>
        </w:rPr>
        <w:t>4.</w:t>
      </w:r>
      <w:r w:rsidRPr="00C92EC0">
        <w:rPr>
          <w:rFonts w:ascii="宋体" w:hAnsi="宋体" w:cs="仿宋_GB2312" w:hint="eastAsia"/>
          <w:sz w:val="24"/>
          <w:lang w:val="hr-HR"/>
        </w:rPr>
        <w:t>未被列入失信被执行人、重大税收违法案件当事人名单，未被列入政府采购严重违法失信行为记录名单。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 w:hint="eastAsia"/>
          <w:sz w:val="24"/>
        </w:rPr>
        <w:t>5.供应商特定资格要求：/。</w:t>
      </w:r>
    </w:p>
    <w:p w:rsidR="00C92EC0" w:rsidRPr="00C92EC0" w:rsidRDefault="00C92EC0" w:rsidP="00C92EC0">
      <w:pPr>
        <w:keepNext/>
        <w:keepLines/>
        <w:spacing w:line="276" w:lineRule="auto"/>
        <w:ind w:firstLineChars="200" w:firstLine="482"/>
        <w:outlineLvl w:val="1"/>
        <w:rPr>
          <w:rFonts w:ascii="宋体" w:hAnsi="宋体" w:cs="仿宋_GB2312"/>
          <w:b/>
          <w:sz w:val="24"/>
        </w:rPr>
      </w:pPr>
      <w:bookmarkStart w:id="13" w:name="_Toc109899523"/>
      <w:bookmarkStart w:id="14" w:name="_Toc109900361"/>
      <w:bookmarkStart w:id="15" w:name="_Toc109899942"/>
      <w:bookmarkStart w:id="16" w:name="_Toc109897424"/>
      <w:r w:rsidRPr="00C92EC0">
        <w:rPr>
          <w:rFonts w:ascii="宋体" w:hAnsi="宋体" w:cs="仿宋_GB2312" w:hint="eastAsia"/>
          <w:b/>
          <w:sz w:val="24"/>
        </w:rPr>
        <w:t>三、获取采购文件</w:t>
      </w:r>
      <w:bookmarkEnd w:id="13"/>
      <w:bookmarkEnd w:id="14"/>
      <w:bookmarkEnd w:id="15"/>
      <w:bookmarkEnd w:id="16"/>
    </w:p>
    <w:p w:rsidR="00C92EC0" w:rsidRPr="00C92EC0" w:rsidRDefault="00C92EC0" w:rsidP="00C92EC0">
      <w:pPr>
        <w:adjustRightInd w:val="0"/>
        <w:snapToGrid w:val="0"/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C92EC0">
        <w:rPr>
          <w:rFonts w:ascii="宋体" w:hAnsi="宋体" w:cs="仿宋_GB2312" w:hint="eastAsia"/>
          <w:sz w:val="24"/>
          <w:lang w:val="hr-HR"/>
        </w:rPr>
        <w:t>1</w:t>
      </w:r>
      <w:r w:rsidRPr="00C92EC0">
        <w:rPr>
          <w:rFonts w:ascii="宋体" w:hAnsi="宋体" w:cs="仿宋_GB2312"/>
          <w:sz w:val="24"/>
          <w:lang w:val="hr-HR"/>
        </w:rPr>
        <w:t>.</w:t>
      </w:r>
      <w:r w:rsidRPr="00C92EC0">
        <w:rPr>
          <w:rFonts w:ascii="宋体" w:hAnsi="宋体" w:cs="仿宋_GB2312" w:hint="eastAsia"/>
          <w:sz w:val="24"/>
          <w:lang w:val="hr-HR"/>
        </w:rPr>
        <w:t>时间：</w:t>
      </w:r>
      <w:r w:rsidRPr="00C92EC0">
        <w:rPr>
          <w:rFonts w:ascii="宋体" w:hAnsi="宋体" w:cs="仿宋_GB2312"/>
          <w:sz w:val="24"/>
          <w:u w:val="single"/>
        </w:rPr>
        <w:t>2023</w:t>
      </w:r>
      <w:r w:rsidRPr="00C92EC0">
        <w:rPr>
          <w:rFonts w:ascii="宋体" w:hAnsi="宋体" w:cs="仿宋_GB2312" w:hint="eastAsia"/>
          <w:sz w:val="24"/>
          <w:u w:val="single"/>
        </w:rPr>
        <w:t>年</w:t>
      </w:r>
      <w:r w:rsidRPr="00C92EC0">
        <w:rPr>
          <w:rFonts w:ascii="宋体" w:hAnsi="宋体" w:cs="仿宋_GB2312"/>
          <w:sz w:val="24"/>
          <w:u w:val="single"/>
        </w:rPr>
        <w:t>6</w:t>
      </w:r>
      <w:r w:rsidRPr="00C92EC0">
        <w:rPr>
          <w:rFonts w:ascii="宋体" w:hAnsi="宋体" w:cs="仿宋_GB2312" w:hint="eastAsia"/>
          <w:sz w:val="24"/>
          <w:u w:val="single"/>
        </w:rPr>
        <w:t>月</w:t>
      </w:r>
      <w:r w:rsidRPr="00C92EC0">
        <w:rPr>
          <w:rFonts w:ascii="宋体" w:hAnsi="宋体" w:cs="仿宋_GB2312"/>
          <w:sz w:val="24"/>
          <w:u w:val="single"/>
        </w:rPr>
        <w:t>14</w:t>
      </w:r>
      <w:r w:rsidRPr="00C92EC0">
        <w:rPr>
          <w:rFonts w:ascii="宋体" w:hAnsi="宋体" w:cs="仿宋_GB2312" w:hint="eastAsia"/>
          <w:sz w:val="24"/>
          <w:u w:val="single"/>
        </w:rPr>
        <w:t>日</w:t>
      </w:r>
      <w:r w:rsidRPr="00C92EC0">
        <w:rPr>
          <w:rFonts w:ascii="宋体" w:hAnsi="宋体" w:cs="仿宋_GB2312" w:hint="eastAsia"/>
          <w:sz w:val="24"/>
          <w:u w:val="single"/>
          <w:lang w:val="hr-HR"/>
        </w:rPr>
        <w:t>至</w:t>
      </w:r>
      <w:r w:rsidRPr="00C92EC0">
        <w:rPr>
          <w:rFonts w:ascii="宋体" w:hAnsi="宋体" w:cs="仿宋_GB2312"/>
          <w:sz w:val="24"/>
          <w:u w:val="single"/>
        </w:rPr>
        <w:t>2023</w:t>
      </w:r>
      <w:r w:rsidRPr="00C92EC0">
        <w:rPr>
          <w:rFonts w:ascii="宋体" w:hAnsi="宋体" w:cs="仿宋_GB2312" w:hint="eastAsia"/>
          <w:sz w:val="24"/>
          <w:u w:val="single"/>
        </w:rPr>
        <w:t>年</w:t>
      </w:r>
      <w:r w:rsidRPr="00C92EC0">
        <w:rPr>
          <w:rFonts w:ascii="宋体" w:hAnsi="宋体" w:cs="仿宋_GB2312"/>
          <w:sz w:val="24"/>
          <w:u w:val="single"/>
        </w:rPr>
        <w:t>6</w:t>
      </w:r>
      <w:r w:rsidRPr="00C92EC0">
        <w:rPr>
          <w:rFonts w:ascii="宋体" w:hAnsi="宋体" w:cs="仿宋_GB2312" w:hint="eastAsia"/>
          <w:sz w:val="24"/>
          <w:u w:val="single"/>
        </w:rPr>
        <w:t>月</w:t>
      </w:r>
      <w:r w:rsidRPr="00C92EC0">
        <w:rPr>
          <w:rFonts w:ascii="宋体" w:hAnsi="宋体" w:cs="仿宋_GB2312"/>
          <w:sz w:val="24"/>
          <w:u w:val="single"/>
        </w:rPr>
        <w:t>21</w:t>
      </w:r>
      <w:r w:rsidRPr="00C92EC0">
        <w:rPr>
          <w:rFonts w:ascii="宋体" w:hAnsi="宋体" w:cs="仿宋_GB2312" w:hint="eastAsia"/>
          <w:sz w:val="24"/>
          <w:u w:val="single"/>
        </w:rPr>
        <w:t>日</w:t>
      </w:r>
      <w:r w:rsidRPr="00C92EC0">
        <w:rPr>
          <w:rFonts w:ascii="宋体" w:hAnsi="宋体" w:cs="仿宋_GB2312" w:hint="eastAsia"/>
          <w:sz w:val="24"/>
          <w:lang w:val="hr-HR"/>
        </w:rPr>
        <w:t>（每天上午8:30至12:00，下午14:00至17:00（北京时间，法定节假日除外）。</w:t>
      </w:r>
    </w:p>
    <w:p w:rsidR="00C92EC0" w:rsidRPr="00C92EC0" w:rsidRDefault="00C92EC0" w:rsidP="00C92EC0">
      <w:pPr>
        <w:adjustRightInd w:val="0"/>
        <w:snapToGrid w:val="0"/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C92EC0">
        <w:rPr>
          <w:rFonts w:ascii="宋体" w:hAnsi="宋体" w:cs="仿宋_GB2312" w:hint="eastAsia"/>
          <w:sz w:val="24"/>
          <w:lang w:val="hr-HR"/>
        </w:rPr>
        <w:t>2</w:t>
      </w:r>
      <w:r w:rsidRPr="00C92EC0">
        <w:rPr>
          <w:rFonts w:ascii="宋体" w:hAnsi="宋体" w:cs="仿宋_GB2312"/>
          <w:sz w:val="24"/>
          <w:lang w:val="hr-HR"/>
        </w:rPr>
        <w:t>.</w:t>
      </w:r>
      <w:r w:rsidRPr="00C92EC0">
        <w:rPr>
          <w:rFonts w:ascii="宋体" w:hAnsi="宋体" w:cs="仿宋_GB2312" w:hint="eastAsia"/>
          <w:sz w:val="24"/>
          <w:lang w:val="hr-HR"/>
        </w:rPr>
        <w:t>地点：</w:t>
      </w:r>
      <w:r w:rsidRPr="00C92EC0">
        <w:rPr>
          <w:rFonts w:ascii="宋体" w:hAnsi="宋体" w:cs="仿宋_GB2312" w:hint="eastAsia"/>
          <w:kern w:val="2"/>
          <w:sz w:val="24"/>
          <w:szCs w:val="24"/>
          <w:u w:val="single"/>
        </w:rPr>
        <w:t>湖北峰业工程咨询有限公司（黄石港区天方百花园五号门内峰业集团二楼2</w:t>
      </w:r>
      <w:r w:rsidRPr="00C92EC0">
        <w:rPr>
          <w:rFonts w:ascii="宋体" w:hAnsi="宋体" w:cs="仿宋_GB2312"/>
          <w:kern w:val="2"/>
          <w:sz w:val="24"/>
          <w:szCs w:val="24"/>
          <w:u w:val="single"/>
        </w:rPr>
        <w:t>05室</w:t>
      </w:r>
      <w:r w:rsidRPr="00C92EC0">
        <w:rPr>
          <w:rFonts w:ascii="宋体" w:hAnsi="宋体" w:cs="仿宋_GB2312" w:hint="eastAsia"/>
          <w:kern w:val="2"/>
          <w:sz w:val="24"/>
          <w:szCs w:val="24"/>
          <w:u w:val="single"/>
        </w:rPr>
        <w:t>）</w:t>
      </w:r>
      <w:r w:rsidRPr="00C92EC0">
        <w:rPr>
          <w:rFonts w:ascii="宋体" w:hAnsi="宋体" w:cs="仿宋_GB2312" w:hint="eastAsia"/>
          <w:bCs/>
          <w:sz w:val="24"/>
        </w:rPr>
        <w:t>。</w:t>
      </w:r>
    </w:p>
    <w:p w:rsidR="00C92EC0" w:rsidRPr="00C92EC0" w:rsidRDefault="00C92EC0" w:rsidP="00C92EC0">
      <w:pPr>
        <w:adjustRightInd w:val="0"/>
        <w:snapToGrid w:val="0"/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C92EC0">
        <w:rPr>
          <w:rFonts w:ascii="宋体" w:hAnsi="宋体" w:cs="仿宋_GB2312" w:hint="eastAsia"/>
          <w:sz w:val="24"/>
          <w:lang w:val="hr-HR"/>
        </w:rPr>
        <w:lastRenderedPageBreak/>
        <w:t>3</w:t>
      </w:r>
      <w:r w:rsidRPr="00C92EC0">
        <w:rPr>
          <w:rFonts w:ascii="宋体" w:hAnsi="宋体" w:cs="仿宋_GB2312"/>
          <w:sz w:val="24"/>
          <w:lang w:val="hr-HR"/>
        </w:rPr>
        <w:t>.</w:t>
      </w:r>
      <w:r w:rsidRPr="00C92EC0">
        <w:rPr>
          <w:rFonts w:ascii="宋体" w:hAnsi="宋体" w:cs="仿宋_GB2312" w:hint="eastAsia"/>
          <w:sz w:val="24"/>
          <w:lang w:val="hr-HR"/>
        </w:rPr>
        <w:t>方式：</w:t>
      </w:r>
      <w:r w:rsidRPr="00C92EC0">
        <w:rPr>
          <w:rFonts w:ascii="宋体" w:hAnsi="宋体" w:cs="仿宋_GB2312" w:hint="eastAsia"/>
          <w:bCs/>
          <w:sz w:val="24"/>
        </w:rPr>
        <w:t>现场获取。须提交的资料：法定代表人自己领取的，须提供法定代表人身份证明书及法定代表人身份证；法定代表人委托他人领取的，须提供法定代表人授权书及受托人身份证及营业执照、资质证书。</w:t>
      </w:r>
    </w:p>
    <w:p w:rsidR="00C92EC0" w:rsidRPr="00C92EC0" w:rsidRDefault="00C92EC0" w:rsidP="00C92EC0">
      <w:pPr>
        <w:adjustRightInd w:val="0"/>
        <w:snapToGrid w:val="0"/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C92EC0">
        <w:rPr>
          <w:rFonts w:ascii="宋体" w:hAnsi="宋体" w:cs="仿宋_GB2312" w:hint="eastAsia"/>
          <w:sz w:val="24"/>
          <w:lang w:val="hr-HR"/>
        </w:rPr>
        <w:t>4</w:t>
      </w:r>
      <w:r w:rsidRPr="00C92EC0">
        <w:rPr>
          <w:rFonts w:ascii="宋体" w:hAnsi="宋体" w:cs="仿宋_GB2312"/>
          <w:sz w:val="24"/>
          <w:lang w:val="hr-HR"/>
        </w:rPr>
        <w:t>.</w:t>
      </w:r>
      <w:r w:rsidRPr="00C92EC0">
        <w:rPr>
          <w:rFonts w:ascii="宋体" w:hAnsi="宋体" w:cs="仿宋_GB2312" w:hint="eastAsia"/>
          <w:sz w:val="24"/>
          <w:lang w:val="hr-HR"/>
        </w:rPr>
        <w:t>售价：</w:t>
      </w:r>
      <w:r w:rsidRPr="00C92EC0">
        <w:rPr>
          <w:rFonts w:ascii="宋体" w:hAnsi="宋体" w:cs="仿宋_GB2312"/>
          <w:sz w:val="24"/>
          <w:lang w:val="hr-HR"/>
        </w:rPr>
        <w:t>50</w:t>
      </w:r>
      <w:r w:rsidRPr="00C92EC0">
        <w:rPr>
          <w:rFonts w:ascii="宋体" w:hAnsi="宋体" w:cs="仿宋_GB2312" w:hint="eastAsia"/>
          <w:bCs/>
          <w:sz w:val="24"/>
        </w:rPr>
        <w:t>0元,</w:t>
      </w:r>
      <w:r w:rsidRPr="00C92EC0">
        <w:rPr>
          <w:rFonts w:ascii="宋体" w:hAnsi="宋体" w:cs="仿宋_GB2312"/>
          <w:bCs/>
          <w:sz w:val="24"/>
        </w:rPr>
        <w:t>售后不退</w:t>
      </w:r>
      <w:r w:rsidRPr="00C92EC0">
        <w:rPr>
          <w:rFonts w:ascii="宋体" w:hAnsi="宋体" w:cs="仿宋_GB2312" w:hint="eastAsia"/>
          <w:bCs/>
          <w:sz w:val="24"/>
        </w:rPr>
        <w:t>。</w:t>
      </w:r>
    </w:p>
    <w:p w:rsidR="00C92EC0" w:rsidRPr="00C92EC0" w:rsidRDefault="00C92EC0" w:rsidP="00C92EC0">
      <w:pPr>
        <w:keepNext/>
        <w:keepLines/>
        <w:spacing w:line="276" w:lineRule="auto"/>
        <w:ind w:firstLineChars="200" w:firstLine="482"/>
        <w:outlineLvl w:val="1"/>
        <w:rPr>
          <w:rFonts w:ascii="宋体" w:hAnsi="宋体" w:cs="仿宋_GB2312"/>
          <w:b/>
          <w:sz w:val="24"/>
        </w:rPr>
      </w:pPr>
      <w:bookmarkStart w:id="17" w:name="_Toc109899943"/>
      <w:bookmarkStart w:id="18" w:name="_Toc109899524"/>
      <w:bookmarkStart w:id="19" w:name="_Toc109897425"/>
      <w:bookmarkStart w:id="20" w:name="_Toc109900362"/>
      <w:r w:rsidRPr="00C92EC0">
        <w:rPr>
          <w:rFonts w:ascii="宋体" w:hAnsi="宋体" w:cs="仿宋_GB2312" w:hint="eastAsia"/>
          <w:b/>
          <w:sz w:val="24"/>
        </w:rPr>
        <w:t>四、响应文件提交</w:t>
      </w:r>
      <w:bookmarkEnd w:id="17"/>
      <w:bookmarkEnd w:id="18"/>
      <w:bookmarkEnd w:id="19"/>
      <w:bookmarkEnd w:id="20"/>
    </w:p>
    <w:p w:rsidR="00C92EC0" w:rsidRPr="00C92EC0" w:rsidRDefault="00C92EC0" w:rsidP="00C92EC0">
      <w:pPr>
        <w:adjustRightInd w:val="0"/>
        <w:snapToGrid w:val="0"/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bookmarkStart w:id="21" w:name="_Toc28359093"/>
      <w:bookmarkStart w:id="22" w:name="_Toc35393633"/>
      <w:bookmarkStart w:id="23" w:name="_Toc35393802"/>
      <w:bookmarkStart w:id="24" w:name="_Toc28359016"/>
      <w:r w:rsidRPr="00C92EC0">
        <w:rPr>
          <w:rFonts w:ascii="宋体" w:hAnsi="宋体" w:cs="仿宋_GB2312" w:hint="eastAsia"/>
          <w:sz w:val="24"/>
          <w:lang w:val="hr-HR"/>
        </w:rPr>
        <w:t>1</w:t>
      </w:r>
      <w:r w:rsidRPr="00C92EC0">
        <w:rPr>
          <w:rFonts w:ascii="宋体" w:hAnsi="宋体" w:cs="仿宋_GB2312"/>
          <w:sz w:val="24"/>
          <w:lang w:val="hr-HR"/>
        </w:rPr>
        <w:t>.</w:t>
      </w:r>
      <w:r w:rsidRPr="00C92EC0">
        <w:rPr>
          <w:rFonts w:ascii="宋体" w:hAnsi="宋体" w:cs="仿宋_GB2312" w:hint="eastAsia"/>
          <w:sz w:val="24"/>
          <w:lang w:val="hr-HR"/>
        </w:rPr>
        <w:t>开始时间：</w:t>
      </w:r>
      <w:r w:rsidRPr="00C92EC0">
        <w:rPr>
          <w:rFonts w:ascii="宋体" w:hAnsi="宋体" w:cs="仿宋_GB2312"/>
          <w:sz w:val="24"/>
          <w:u w:val="single"/>
        </w:rPr>
        <w:t>2023</w:t>
      </w:r>
      <w:r w:rsidRPr="00C92EC0">
        <w:rPr>
          <w:rFonts w:ascii="宋体" w:hAnsi="宋体" w:cs="仿宋_GB2312" w:hint="eastAsia"/>
          <w:sz w:val="24"/>
          <w:u w:val="single"/>
        </w:rPr>
        <w:t>年</w:t>
      </w:r>
      <w:r w:rsidRPr="00C92EC0">
        <w:rPr>
          <w:rFonts w:ascii="宋体" w:hAnsi="宋体" w:cs="仿宋_GB2312"/>
          <w:sz w:val="24"/>
          <w:u w:val="single"/>
        </w:rPr>
        <w:t>6</w:t>
      </w:r>
      <w:r w:rsidRPr="00C92EC0">
        <w:rPr>
          <w:rFonts w:ascii="宋体" w:hAnsi="宋体" w:cs="仿宋_GB2312" w:hint="eastAsia"/>
          <w:sz w:val="24"/>
          <w:u w:val="single"/>
        </w:rPr>
        <w:t>月</w:t>
      </w:r>
      <w:r w:rsidRPr="00C92EC0">
        <w:rPr>
          <w:rFonts w:ascii="宋体" w:hAnsi="宋体" w:cs="仿宋_GB2312"/>
          <w:sz w:val="24"/>
          <w:u w:val="single"/>
        </w:rPr>
        <w:t>25</w:t>
      </w:r>
      <w:r w:rsidRPr="00C92EC0">
        <w:rPr>
          <w:rFonts w:ascii="宋体" w:hAnsi="宋体" w:cs="仿宋_GB2312" w:hint="eastAsia"/>
          <w:sz w:val="24"/>
          <w:u w:val="single"/>
        </w:rPr>
        <w:t>日</w:t>
      </w:r>
      <w:r w:rsidRPr="00C92EC0">
        <w:rPr>
          <w:rFonts w:ascii="宋体" w:hAnsi="宋体" w:cs="仿宋_GB2312"/>
          <w:sz w:val="24"/>
          <w:u w:val="single"/>
        </w:rPr>
        <w:t>14</w:t>
      </w:r>
      <w:r w:rsidRPr="00C92EC0">
        <w:rPr>
          <w:rFonts w:ascii="宋体" w:hAnsi="宋体" w:cs="仿宋_GB2312" w:hint="eastAsia"/>
          <w:sz w:val="24"/>
          <w:u w:val="single"/>
        </w:rPr>
        <w:t>点</w:t>
      </w:r>
      <w:r w:rsidRPr="00C92EC0">
        <w:rPr>
          <w:rFonts w:ascii="宋体" w:hAnsi="宋体" w:cs="仿宋_GB2312"/>
          <w:sz w:val="24"/>
          <w:u w:val="single"/>
        </w:rPr>
        <w:t>00</w:t>
      </w:r>
      <w:r w:rsidRPr="00C92EC0">
        <w:rPr>
          <w:rFonts w:ascii="宋体" w:hAnsi="宋体" w:cs="仿宋_GB2312" w:hint="eastAsia"/>
          <w:sz w:val="24"/>
          <w:u w:val="single"/>
        </w:rPr>
        <w:t>分</w:t>
      </w:r>
      <w:r w:rsidRPr="00C92EC0">
        <w:rPr>
          <w:rFonts w:ascii="宋体" w:hAnsi="宋体" w:cs="仿宋_GB2312" w:hint="eastAsia"/>
          <w:sz w:val="24"/>
          <w:lang w:val="hr-HR"/>
        </w:rPr>
        <w:t>（北京时间）。</w:t>
      </w:r>
    </w:p>
    <w:p w:rsidR="00C92EC0" w:rsidRPr="00C92EC0" w:rsidRDefault="00C92EC0" w:rsidP="00C92EC0">
      <w:pPr>
        <w:adjustRightInd w:val="0"/>
        <w:snapToGrid w:val="0"/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C92EC0">
        <w:rPr>
          <w:rFonts w:ascii="宋体" w:hAnsi="宋体" w:cs="仿宋_GB2312"/>
          <w:sz w:val="24"/>
          <w:lang w:val="hr-HR"/>
        </w:rPr>
        <w:t>2.</w:t>
      </w:r>
      <w:r w:rsidRPr="00C92EC0">
        <w:rPr>
          <w:rFonts w:ascii="宋体" w:hAnsi="宋体" w:cs="仿宋_GB2312" w:hint="eastAsia"/>
          <w:sz w:val="24"/>
          <w:lang w:val="hr-HR"/>
        </w:rPr>
        <w:t>截止时间：</w:t>
      </w:r>
      <w:r w:rsidRPr="00C92EC0">
        <w:rPr>
          <w:rFonts w:ascii="宋体" w:hAnsi="宋体" w:cs="仿宋_GB2312"/>
          <w:sz w:val="24"/>
          <w:u w:val="single"/>
        </w:rPr>
        <w:t>2023</w:t>
      </w:r>
      <w:r w:rsidRPr="00C92EC0">
        <w:rPr>
          <w:rFonts w:ascii="宋体" w:hAnsi="宋体" w:cs="仿宋_GB2312" w:hint="eastAsia"/>
          <w:sz w:val="24"/>
          <w:u w:val="single"/>
        </w:rPr>
        <w:t>年</w:t>
      </w:r>
      <w:r w:rsidRPr="00C92EC0">
        <w:rPr>
          <w:rFonts w:ascii="宋体" w:hAnsi="宋体" w:cs="仿宋_GB2312"/>
          <w:sz w:val="24"/>
          <w:u w:val="single"/>
        </w:rPr>
        <w:t>6</w:t>
      </w:r>
      <w:r w:rsidRPr="00C92EC0">
        <w:rPr>
          <w:rFonts w:ascii="宋体" w:hAnsi="宋体" w:cs="仿宋_GB2312" w:hint="eastAsia"/>
          <w:sz w:val="24"/>
          <w:u w:val="single"/>
        </w:rPr>
        <w:t>月</w:t>
      </w:r>
      <w:r w:rsidRPr="00C92EC0">
        <w:rPr>
          <w:rFonts w:ascii="宋体" w:hAnsi="宋体" w:cs="仿宋_GB2312"/>
          <w:sz w:val="24"/>
          <w:u w:val="single"/>
        </w:rPr>
        <w:t>25</w:t>
      </w:r>
      <w:r w:rsidRPr="00C92EC0">
        <w:rPr>
          <w:rFonts w:ascii="宋体" w:hAnsi="宋体" w:cs="仿宋_GB2312" w:hint="eastAsia"/>
          <w:sz w:val="24"/>
          <w:u w:val="single"/>
        </w:rPr>
        <w:t>日</w:t>
      </w:r>
      <w:r w:rsidRPr="00C92EC0">
        <w:rPr>
          <w:rFonts w:ascii="宋体" w:hAnsi="宋体" w:cs="仿宋_GB2312"/>
          <w:sz w:val="24"/>
          <w:u w:val="single"/>
        </w:rPr>
        <w:t>14</w:t>
      </w:r>
      <w:r w:rsidRPr="00C92EC0">
        <w:rPr>
          <w:rFonts w:ascii="宋体" w:hAnsi="宋体" w:cs="仿宋_GB2312" w:hint="eastAsia"/>
          <w:sz w:val="24"/>
          <w:u w:val="single"/>
        </w:rPr>
        <w:t>点</w:t>
      </w:r>
      <w:r w:rsidRPr="00C92EC0">
        <w:rPr>
          <w:rFonts w:ascii="宋体" w:hAnsi="宋体" w:cs="仿宋_GB2312"/>
          <w:sz w:val="24"/>
          <w:u w:val="single"/>
        </w:rPr>
        <w:t>30</w:t>
      </w:r>
      <w:r w:rsidRPr="00C92EC0">
        <w:rPr>
          <w:rFonts w:ascii="宋体" w:hAnsi="宋体" w:cs="仿宋_GB2312" w:hint="eastAsia"/>
          <w:sz w:val="24"/>
          <w:u w:val="single"/>
        </w:rPr>
        <w:t>分</w:t>
      </w:r>
      <w:r w:rsidRPr="00C92EC0">
        <w:rPr>
          <w:rFonts w:ascii="宋体" w:hAnsi="宋体" w:cs="仿宋_GB2312" w:hint="eastAsia"/>
          <w:sz w:val="24"/>
          <w:lang w:val="hr-HR"/>
        </w:rPr>
        <w:t>（北京时间）。</w:t>
      </w:r>
    </w:p>
    <w:p w:rsidR="00C92EC0" w:rsidRPr="00C92EC0" w:rsidRDefault="00C92EC0" w:rsidP="00C92EC0">
      <w:pPr>
        <w:adjustRightInd w:val="0"/>
        <w:snapToGrid w:val="0"/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C92EC0">
        <w:rPr>
          <w:rFonts w:ascii="宋体" w:hAnsi="宋体" w:cs="仿宋_GB2312" w:hint="eastAsia"/>
          <w:sz w:val="24"/>
          <w:lang w:val="hr-HR"/>
        </w:rPr>
        <w:t>3</w:t>
      </w:r>
      <w:r w:rsidRPr="00C92EC0">
        <w:rPr>
          <w:rFonts w:ascii="宋体" w:hAnsi="宋体" w:cs="仿宋_GB2312"/>
          <w:sz w:val="24"/>
          <w:lang w:val="hr-HR"/>
        </w:rPr>
        <w:t>.</w:t>
      </w:r>
      <w:r w:rsidRPr="00C92EC0">
        <w:rPr>
          <w:rFonts w:ascii="宋体" w:hAnsi="宋体" w:cs="仿宋_GB2312" w:hint="eastAsia"/>
          <w:sz w:val="24"/>
          <w:lang w:val="hr-HR"/>
        </w:rPr>
        <w:t>地点：</w:t>
      </w:r>
      <w:bookmarkStart w:id="25" w:name="_GoBack"/>
      <w:r w:rsidRPr="00C92EC0">
        <w:rPr>
          <w:rFonts w:ascii="宋体" w:hAnsi="宋体" w:cs="仿宋_GB2312" w:hint="eastAsia"/>
          <w:kern w:val="2"/>
          <w:sz w:val="24"/>
          <w:szCs w:val="24"/>
          <w:u w:val="single"/>
        </w:rPr>
        <w:t>湖北峰业工程咨询有限公司开标室（黄石港区天方百花园五号门内峰业集团二楼）</w:t>
      </w:r>
      <w:bookmarkEnd w:id="25"/>
      <w:r w:rsidRPr="00C92EC0">
        <w:rPr>
          <w:rFonts w:ascii="宋体" w:hAnsi="宋体" w:cs="仿宋_GB2312" w:hint="eastAsia"/>
          <w:sz w:val="24"/>
          <w:lang w:val="hr-HR"/>
        </w:rPr>
        <w:t>。</w:t>
      </w:r>
    </w:p>
    <w:p w:rsidR="00C92EC0" w:rsidRPr="00C92EC0" w:rsidRDefault="00C92EC0" w:rsidP="00C92EC0">
      <w:pPr>
        <w:keepNext/>
        <w:keepLines/>
        <w:spacing w:line="276" w:lineRule="auto"/>
        <w:ind w:firstLineChars="200" w:firstLine="482"/>
        <w:outlineLvl w:val="1"/>
        <w:rPr>
          <w:rFonts w:ascii="宋体" w:hAnsi="宋体" w:cs="仿宋_GB2312"/>
          <w:b/>
          <w:sz w:val="24"/>
        </w:rPr>
      </w:pPr>
      <w:bookmarkStart w:id="26" w:name="_Toc109897426"/>
      <w:bookmarkStart w:id="27" w:name="_Toc109900363"/>
      <w:bookmarkStart w:id="28" w:name="_Toc109899525"/>
      <w:bookmarkStart w:id="29" w:name="_Toc109899944"/>
      <w:r w:rsidRPr="00C92EC0">
        <w:rPr>
          <w:rFonts w:ascii="宋体" w:hAnsi="宋体" w:cs="仿宋_GB2312" w:hint="eastAsia"/>
          <w:b/>
          <w:sz w:val="24"/>
        </w:rPr>
        <w:t>五、开启</w:t>
      </w:r>
      <w:bookmarkEnd w:id="21"/>
      <w:bookmarkEnd w:id="22"/>
      <w:bookmarkEnd w:id="23"/>
      <w:bookmarkEnd w:id="24"/>
      <w:bookmarkEnd w:id="26"/>
      <w:bookmarkEnd w:id="27"/>
      <w:bookmarkEnd w:id="28"/>
      <w:bookmarkEnd w:id="29"/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  <w:lang w:val="hr-HR"/>
        </w:rPr>
      </w:pPr>
      <w:r w:rsidRPr="00C92EC0">
        <w:rPr>
          <w:rFonts w:ascii="宋体" w:hAnsi="宋体" w:cs="仿宋_GB2312" w:hint="eastAsia"/>
          <w:sz w:val="24"/>
        </w:rPr>
        <w:t>1</w:t>
      </w:r>
      <w:r w:rsidRPr="00C92EC0">
        <w:rPr>
          <w:rFonts w:ascii="宋体" w:hAnsi="宋体" w:cs="仿宋_GB2312"/>
          <w:sz w:val="24"/>
        </w:rPr>
        <w:t>.</w:t>
      </w:r>
      <w:r w:rsidRPr="00C92EC0">
        <w:rPr>
          <w:rFonts w:ascii="宋体" w:hAnsi="宋体" w:cs="仿宋_GB2312" w:hint="eastAsia"/>
          <w:sz w:val="24"/>
        </w:rPr>
        <w:t>时间：</w:t>
      </w:r>
      <w:r w:rsidRPr="00C92EC0">
        <w:rPr>
          <w:rFonts w:ascii="宋体" w:hAnsi="宋体" w:cs="仿宋_GB2312"/>
          <w:sz w:val="24"/>
          <w:u w:val="single"/>
        </w:rPr>
        <w:t>2023</w:t>
      </w:r>
      <w:r w:rsidRPr="00C92EC0">
        <w:rPr>
          <w:rFonts w:ascii="宋体" w:hAnsi="宋体" w:cs="仿宋_GB2312" w:hint="eastAsia"/>
          <w:sz w:val="24"/>
          <w:u w:val="single"/>
        </w:rPr>
        <w:t>年</w:t>
      </w:r>
      <w:r w:rsidRPr="00C92EC0">
        <w:rPr>
          <w:rFonts w:ascii="宋体" w:hAnsi="宋体" w:cs="仿宋_GB2312"/>
          <w:sz w:val="24"/>
          <w:u w:val="single"/>
        </w:rPr>
        <w:t>6</w:t>
      </w:r>
      <w:r w:rsidRPr="00C92EC0">
        <w:rPr>
          <w:rFonts w:ascii="宋体" w:hAnsi="宋体" w:cs="仿宋_GB2312" w:hint="eastAsia"/>
          <w:sz w:val="24"/>
          <w:u w:val="single"/>
        </w:rPr>
        <w:t>月</w:t>
      </w:r>
      <w:r w:rsidRPr="00C92EC0">
        <w:rPr>
          <w:rFonts w:ascii="宋体" w:hAnsi="宋体" w:cs="仿宋_GB2312"/>
          <w:sz w:val="24"/>
          <w:u w:val="single"/>
        </w:rPr>
        <w:t>25</w:t>
      </w:r>
      <w:r w:rsidRPr="00C92EC0">
        <w:rPr>
          <w:rFonts w:ascii="宋体" w:hAnsi="宋体" w:cs="仿宋_GB2312" w:hint="eastAsia"/>
          <w:sz w:val="24"/>
          <w:u w:val="single"/>
        </w:rPr>
        <w:t>日</w:t>
      </w:r>
      <w:r w:rsidRPr="00C92EC0">
        <w:rPr>
          <w:rFonts w:ascii="宋体" w:hAnsi="宋体" w:cs="仿宋_GB2312"/>
          <w:sz w:val="24"/>
          <w:u w:val="single"/>
        </w:rPr>
        <w:t>14</w:t>
      </w:r>
      <w:r w:rsidRPr="00C92EC0">
        <w:rPr>
          <w:rFonts w:ascii="宋体" w:hAnsi="宋体" w:cs="仿宋_GB2312" w:hint="eastAsia"/>
          <w:sz w:val="24"/>
          <w:u w:val="single"/>
        </w:rPr>
        <w:t>点</w:t>
      </w:r>
      <w:r w:rsidRPr="00C92EC0">
        <w:rPr>
          <w:rFonts w:ascii="宋体" w:hAnsi="宋体" w:cs="仿宋_GB2312"/>
          <w:sz w:val="24"/>
          <w:u w:val="single"/>
        </w:rPr>
        <w:t>30</w:t>
      </w:r>
      <w:r w:rsidRPr="00C92EC0">
        <w:rPr>
          <w:rFonts w:ascii="宋体" w:hAnsi="宋体" w:cs="仿宋_GB2312" w:hint="eastAsia"/>
          <w:sz w:val="24"/>
          <w:u w:val="single"/>
        </w:rPr>
        <w:t>分</w:t>
      </w:r>
      <w:r w:rsidRPr="00C92EC0">
        <w:rPr>
          <w:rFonts w:ascii="宋体" w:hAnsi="宋体" w:cs="仿宋_GB2312" w:hint="eastAsia"/>
          <w:sz w:val="24"/>
          <w:lang w:val="hr-HR"/>
        </w:rPr>
        <w:t>（北京时间）。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bCs/>
          <w:sz w:val="24"/>
          <w:u w:val="single"/>
        </w:rPr>
      </w:pPr>
      <w:r w:rsidRPr="00C92EC0">
        <w:rPr>
          <w:rFonts w:ascii="宋体" w:hAnsi="宋体" w:cs="仿宋_GB2312" w:hint="eastAsia"/>
          <w:sz w:val="24"/>
        </w:rPr>
        <w:t>2</w:t>
      </w:r>
      <w:r w:rsidRPr="00C92EC0">
        <w:rPr>
          <w:rFonts w:ascii="宋体" w:hAnsi="宋体" w:cs="仿宋_GB2312"/>
          <w:sz w:val="24"/>
        </w:rPr>
        <w:t>.</w:t>
      </w:r>
      <w:r w:rsidRPr="00C92EC0">
        <w:rPr>
          <w:rFonts w:ascii="宋体" w:hAnsi="宋体" w:cs="仿宋_GB2312" w:hint="eastAsia"/>
          <w:sz w:val="24"/>
        </w:rPr>
        <w:t>地点：</w:t>
      </w:r>
      <w:r w:rsidRPr="00C92EC0">
        <w:rPr>
          <w:rFonts w:ascii="宋体" w:hAnsi="宋体" w:cs="仿宋_GB2312" w:hint="eastAsia"/>
          <w:kern w:val="2"/>
          <w:sz w:val="24"/>
          <w:szCs w:val="24"/>
          <w:u w:val="single"/>
        </w:rPr>
        <w:t>湖北峰业工程咨询有限公司开标室（黄石港区天方百花园五号门内峰业集团二楼）</w:t>
      </w:r>
      <w:r w:rsidRPr="00C92EC0">
        <w:rPr>
          <w:rFonts w:ascii="宋体" w:hAnsi="宋体" w:cs="仿宋_GB2312" w:hint="eastAsia"/>
          <w:sz w:val="24"/>
          <w:lang w:val="hr-HR"/>
        </w:rPr>
        <w:t>。</w:t>
      </w:r>
    </w:p>
    <w:p w:rsidR="00C92EC0" w:rsidRPr="00C92EC0" w:rsidRDefault="00C92EC0" w:rsidP="00C92EC0">
      <w:pPr>
        <w:keepNext/>
        <w:keepLines/>
        <w:spacing w:line="276" w:lineRule="auto"/>
        <w:ind w:firstLineChars="200" w:firstLine="482"/>
        <w:outlineLvl w:val="1"/>
        <w:rPr>
          <w:rFonts w:ascii="宋体" w:hAnsi="宋体" w:cs="仿宋_GB2312"/>
          <w:b/>
          <w:sz w:val="24"/>
        </w:rPr>
      </w:pPr>
      <w:bookmarkStart w:id="30" w:name="_Toc109897427"/>
      <w:bookmarkStart w:id="31" w:name="_Toc109899526"/>
      <w:bookmarkStart w:id="32" w:name="_Toc109900364"/>
      <w:bookmarkStart w:id="33" w:name="_Toc109899945"/>
      <w:r w:rsidRPr="00C92EC0">
        <w:rPr>
          <w:rFonts w:ascii="宋体" w:hAnsi="宋体" w:cs="仿宋_GB2312" w:hint="eastAsia"/>
          <w:b/>
          <w:sz w:val="24"/>
        </w:rPr>
        <w:t>六、公告期限</w:t>
      </w:r>
      <w:bookmarkEnd w:id="30"/>
      <w:bookmarkEnd w:id="31"/>
      <w:bookmarkEnd w:id="32"/>
      <w:bookmarkEnd w:id="33"/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 w:hint="eastAsia"/>
          <w:sz w:val="24"/>
        </w:rPr>
        <w:t>自本公告发布之日起</w:t>
      </w:r>
      <w:r w:rsidRPr="00C92EC0">
        <w:rPr>
          <w:rFonts w:ascii="宋体" w:hAnsi="宋体" w:cs="仿宋_GB2312"/>
          <w:sz w:val="24"/>
        </w:rPr>
        <w:t>3</w:t>
      </w:r>
      <w:r w:rsidRPr="00C92EC0">
        <w:rPr>
          <w:rFonts w:ascii="宋体" w:hAnsi="宋体" w:cs="仿宋_GB2312" w:hint="eastAsia"/>
          <w:sz w:val="24"/>
        </w:rPr>
        <w:t>个工作日。</w:t>
      </w:r>
    </w:p>
    <w:p w:rsidR="00C92EC0" w:rsidRPr="00C92EC0" w:rsidRDefault="00C92EC0" w:rsidP="00C92EC0">
      <w:pPr>
        <w:keepNext/>
        <w:keepLines/>
        <w:spacing w:line="276" w:lineRule="auto"/>
        <w:ind w:firstLineChars="200" w:firstLine="482"/>
        <w:outlineLvl w:val="1"/>
        <w:rPr>
          <w:rFonts w:ascii="宋体" w:hAnsi="宋体" w:cs="仿宋_GB2312"/>
          <w:sz w:val="24"/>
        </w:rPr>
      </w:pPr>
      <w:bookmarkStart w:id="34" w:name="_Toc109900365"/>
      <w:bookmarkStart w:id="35" w:name="_Toc109897428"/>
      <w:bookmarkStart w:id="36" w:name="_Toc109899527"/>
      <w:bookmarkStart w:id="37" w:name="_Toc109899946"/>
      <w:r w:rsidRPr="00C92EC0">
        <w:rPr>
          <w:rFonts w:ascii="宋体" w:hAnsi="宋体" w:cs="仿宋_GB2312" w:hint="eastAsia"/>
          <w:b/>
          <w:sz w:val="24"/>
        </w:rPr>
        <w:t>七、其他补充事宜：</w:t>
      </w:r>
      <w:bookmarkEnd w:id="34"/>
      <w:bookmarkEnd w:id="35"/>
      <w:bookmarkEnd w:id="36"/>
      <w:bookmarkEnd w:id="37"/>
      <w:r w:rsidRPr="00C92EC0">
        <w:rPr>
          <w:rFonts w:ascii="宋体" w:hAnsi="宋体" w:cs="仿宋_GB2312" w:hint="eastAsia"/>
          <w:sz w:val="24"/>
        </w:rPr>
        <w:t>信息发布媒体：中国招标投标公共服务平台（</w:t>
      </w:r>
      <w:r w:rsidRPr="00C92EC0">
        <w:rPr>
          <w:rFonts w:ascii="宋体" w:hAnsi="宋体" w:cs="仿宋_GB2312"/>
          <w:sz w:val="24"/>
        </w:rPr>
        <w:t>http://hbzb.hbtba.com/</w:t>
      </w:r>
      <w:r w:rsidRPr="00C92EC0">
        <w:rPr>
          <w:rFonts w:ascii="宋体" w:hAnsi="宋体" w:cs="仿宋_GB2312" w:hint="eastAsia"/>
          <w:sz w:val="24"/>
        </w:rPr>
        <w:t>）、湖北峰业工程咨询有限公司网（</w:t>
      </w:r>
      <w:r w:rsidRPr="00C92EC0">
        <w:rPr>
          <w:rFonts w:ascii="宋体" w:hAnsi="宋体" w:cs="仿宋_GB2312"/>
          <w:sz w:val="24"/>
        </w:rPr>
        <w:t>http://www.hbfyzx.cn/</w:t>
      </w:r>
      <w:r w:rsidRPr="00C92EC0">
        <w:rPr>
          <w:rFonts w:ascii="宋体" w:hAnsi="宋体" w:cs="仿宋_GB2312" w:hint="eastAsia"/>
          <w:sz w:val="24"/>
        </w:rPr>
        <w:t>），请各投标供应商随时关注相关信息。</w:t>
      </w:r>
    </w:p>
    <w:p w:rsidR="00C92EC0" w:rsidRPr="00C92EC0" w:rsidRDefault="00C92EC0" w:rsidP="00C92EC0">
      <w:pPr>
        <w:keepNext/>
        <w:keepLines/>
        <w:spacing w:line="276" w:lineRule="auto"/>
        <w:ind w:firstLineChars="200" w:firstLine="482"/>
        <w:outlineLvl w:val="1"/>
        <w:rPr>
          <w:rFonts w:ascii="宋体" w:hAnsi="宋体" w:cs="仿宋_GB2312"/>
          <w:b/>
          <w:sz w:val="24"/>
        </w:rPr>
      </w:pPr>
      <w:bookmarkStart w:id="38" w:name="_Toc109897429"/>
      <w:bookmarkStart w:id="39" w:name="_Toc109899528"/>
      <w:bookmarkStart w:id="40" w:name="_Toc109900366"/>
      <w:bookmarkStart w:id="41" w:name="_Toc109899947"/>
      <w:r w:rsidRPr="00C92EC0">
        <w:rPr>
          <w:rFonts w:ascii="宋体" w:hAnsi="宋体" w:cs="仿宋_GB2312" w:hint="eastAsia"/>
          <w:b/>
          <w:sz w:val="24"/>
        </w:rPr>
        <w:t>八、联系方式</w:t>
      </w:r>
      <w:bookmarkEnd w:id="38"/>
      <w:bookmarkEnd w:id="39"/>
      <w:bookmarkEnd w:id="40"/>
      <w:bookmarkEnd w:id="41"/>
    </w:p>
    <w:bookmarkEnd w:id="4"/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 w:hint="eastAsia"/>
          <w:sz w:val="24"/>
        </w:rPr>
        <w:t>1.采购人信息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 w:hint="eastAsia"/>
          <w:sz w:val="24"/>
        </w:rPr>
        <w:t xml:space="preserve">名称：黄石市中心医院 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 w:hint="eastAsia"/>
          <w:sz w:val="24"/>
        </w:rPr>
        <w:t>地址：湖北省黄石市黄石港区天津路141号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 w:hint="eastAsia"/>
          <w:sz w:val="24"/>
        </w:rPr>
        <w:t>联 系 人：邵部长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 w:hint="eastAsia"/>
          <w:sz w:val="24"/>
        </w:rPr>
        <w:t>联系方式：15897762267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 w:hint="eastAsia"/>
          <w:sz w:val="24"/>
        </w:rPr>
        <w:t>2.采购代理机构信息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kern w:val="2"/>
          <w:sz w:val="24"/>
          <w:szCs w:val="24"/>
        </w:rPr>
      </w:pPr>
      <w:r w:rsidRPr="00C92EC0">
        <w:rPr>
          <w:rFonts w:ascii="宋体" w:hAnsi="宋体" w:cs="仿宋_GB2312" w:hint="eastAsia"/>
          <w:sz w:val="24"/>
        </w:rPr>
        <w:t>名称：</w:t>
      </w:r>
      <w:r w:rsidRPr="00C92EC0">
        <w:rPr>
          <w:rFonts w:ascii="宋体" w:hAnsi="宋体" w:cs="仿宋_GB2312" w:hint="eastAsia"/>
          <w:kern w:val="2"/>
          <w:sz w:val="24"/>
          <w:szCs w:val="24"/>
        </w:rPr>
        <w:t>湖北峰业工程咨询有限公司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kern w:val="2"/>
          <w:sz w:val="24"/>
          <w:szCs w:val="24"/>
        </w:rPr>
      </w:pPr>
      <w:r w:rsidRPr="00C92EC0">
        <w:rPr>
          <w:rFonts w:ascii="宋体" w:hAnsi="宋体" w:cs="仿宋_GB2312" w:hint="eastAsia"/>
          <w:sz w:val="24"/>
        </w:rPr>
        <w:t>地址：</w:t>
      </w:r>
      <w:r w:rsidRPr="00C92EC0">
        <w:rPr>
          <w:rFonts w:ascii="宋体" w:hAnsi="宋体" w:cs="仿宋_GB2312" w:hint="eastAsia"/>
          <w:kern w:val="2"/>
          <w:sz w:val="24"/>
          <w:szCs w:val="24"/>
        </w:rPr>
        <w:t>黄石港区天方百花园五号门内峰业集团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kern w:val="2"/>
          <w:sz w:val="24"/>
          <w:szCs w:val="24"/>
        </w:rPr>
      </w:pPr>
      <w:r w:rsidRPr="00C92EC0">
        <w:rPr>
          <w:rFonts w:ascii="宋体" w:hAnsi="宋体" w:cs="仿宋_GB2312" w:hint="eastAsia"/>
          <w:sz w:val="24"/>
        </w:rPr>
        <w:t>联系方式：</w:t>
      </w:r>
      <w:r w:rsidRPr="00C92EC0">
        <w:rPr>
          <w:rFonts w:ascii="宋体" w:hAnsi="宋体" w:cs="仿宋_GB2312"/>
          <w:kern w:val="2"/>
          <w:sz w:val="24"/>
          <w:szCs w:val="24"/>
        </w:rPr>
        <w:t>13507233253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 w:hint="eastAsia"/>
          <w:sz w:val="24"/>
        </w:rPr>
        <w:t>3.项目联系方式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 w:hint="eastAsia"/>
          <w:sz w:val="24"/>
        </w:rPr>
        <w:t>项目联系人：宋志宏 彭庆文 刘松庆</w:t>
      </w:r>
    </w:p>
    <w:p w:rsidR="00C92EC0" w:rsidRPr="00C92EC0" w:rsidRDefault="00C92EC0" w:rsidP="00C92EC0">
      <w:pPr>
        <w:spacing w:line="276" w:lineRule="auto"/>
        <w:ind w:firstLineChars="200" w:firstLine="480"/>
        <w:rPr>
          <w:rFonts w:ascii="宋体" w:hAnsi="宋体" w:cs="仿宋_GB2312"/>
          <w:kern w:val="2"/>
          <w:sz w:val="24"/>
          <w:szCs w:val="24"/>
        </w:rPr>
      </w:pPr>
      <w:r w:rsidRPr="00C92EC0">
        <w:rPr>
          <w:rFonts w:ascii="宋体" w:hAnsi="宋体" w:cs="仿宋_GB2312" w:hint="eastAsia"/>
          <w:sz w:val="24"/>
        </w:rPr>
        <w:t>电话：</w:t>
      </w:r>
      <w:r w:rsidRPr="00C92EC0">
        <w:rPr>
          <w:rFonts w:ascii="宋体" w:hAnsi="宋体" w:cs="仿宋_GB2312"/>
          <w:kern w:val="2"/>
          <w:sz w:val="24"/>
          <w:szCs w:val="24"/>
        </w:rPr>
        <w:t>13507233253</w:t>
      </w:r>
    </w:p>
    <w:p w:rsidR="00C92EC0" w:rsidRPr="00C92EC0" w:rsidRDefault="00C92EC0" w:rsidP="00C92EC0">
      <w:pPr>
        <w:ind w:firstLineChars="2600" w:firstLine="6240"/>
        <w:rPr>
          <w:rFonts w:ascii="宋体" w:hAnsi="宋体" w:cs="仿宋_GB2312"/>
          <w:sz w:val="24"/>
        </w:rPr>
      </w:pPr>
    </w:p>
    <w:p w:rsidR="006F458A" w:rsidRPr="00C92EC0" w:rsidRDefault="00C92EC0" w:rsidP="00C92EC0">
      <w:pPr>
        <w:ind w:firstLineChars="2600" w:firstLine="6240"/>
        <w:rPr>
          <w:rFonts w:ascii="宋体" w:hAnsi="宋体" w:cs="仿宋_GB2312"/>
          <w:sz w:val="24"/>
        </w:rPr>
      </w:pPr>
      <w:r w:rsidRPr="00C92EC0">
        <w:rPr>
          <w:rFonts w:ascii="宋体" w:hAnsi="宋体" w:cs="仿宋_GB2312" w:hint="eastAsia"/>
          <w:sz w:val="24"/>
        </w:rPr>
        <w:t>2</w:t>
      </w:r>
      <w:r w:rsidRPr="00C92EC0">
        <w:rPr>
          <w:rFonts w:ascii="宋体" w:hAnsi="宋体" w:cs="仿宋_GB2312"/>
          <w:sz w:val="24"/>
        </w:rPr>
        <w:t>023年6月</w:t>
      </w:r>
      <w:r w:rsidRPr="00C92EC0">
        <w:rPr>
          <w:rFonts w:ascii="宋体" w:hAnsi="宋体" w:cs="仿宋_GB2312" w:hint="eastAsia"/>
          <w:sz w:val="24"/>
        </w:rPr>
        <w:t>1</w:t>
      </w:r>
      <w:r w:rsidRPr="00C92EC0">
        <w:rPr>
          <w:rFonts w:ascii="宋体" w:hAnsi="宋体" w:cs="仿宋_GB2312"/>
          <w:sz w:val="24"/>
        </w:rPr>
        <w:t>4日</w:t>
      </w:r>
    </w:p>
    <w:sectPr w:rsidR="006F458A" w:rsidRPr="00C92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C0" w:rsidRDefault="00C92EC0" w:rsidP="00C92EC0">
      <w:r>
        <w:separator/>
      </w:r>
    </w:p>
  </w:endnote>
  <w:endnote w:type="continuationSeparator" w:id="0">
    <w:p w:rsidR="00C92EC0" w:rsidRDefault="00C92EC0" w:rsidP="00C9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C0" w:rsidRDefault="00C92EC0" w:rsidP="00C92EC0">
      <w:r>
        <w:separator/>
      </w:r>
    </w:p>
  </w:footnote>
  <w:footnote w:type="continuationSeparator" w:id="0">
    <w:p w:rsidR="00C92EC0" w:rsidRDefault="00C92EC0" w:rsidP="00C92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DE"/>
    <w:rsid w:val="002066DE"/>
    <w:rsid w:val="00490ABE"/>
    <w:rsid w:val="006374B6"/>
    <w:rsid w:val="006F458A"/>
    <w:rsid w:val="00C92EC0"/>
    <w:rsid w:val="00E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04D5F3C-4025-451A-8C85-EFE88986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C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90A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90ABE"/>
    <w:pPr>
      <w:keepNext/>
      <w:keepLines/>
      <w:spacing w:before="260" w:after="260" w:line="416" w:lineRule="auto"/>
      <w:outlineLvl w:val="1"/>
    </w:pPr>
    <w:rPr>
      <w:rFonts w:ascii="Arial" w:eastAsia="黑体" w:hAnsi="Arial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rsid w:val="00490ABE"/>
    <w:pPr>
      <w:keepNext/>
      <w:keepLines/>
      <w:spacing w:before="260" w:after="260" w:line="416" w:lineRule="auto"/>
      <w:outlineLvl w:val="2"/>
    </w:pPr>
    <w:rPr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qFormat/>
    <w:rsid w:val="00490ABE"/>
    <w:pPr>
      <w:keepNext/>
      <w:keepLines/>
      <w:spacing w:before="280" w:after="290" w:line="376" w:lineRule="auto"/>
      <w:outlineLvl w:val="3"/>
    </w:pPr>
    <w:rPr>
      <w:rFonts w:ascii="Arial" w:eastAsia="黑体" w:hAnsi="Arial" w:cstheme="majorBidi"/>
      <w:b/>
      <w:bCs/>
      <w:kern w:val="2"/>
      <w:sz w:val="28"/>
      <w:szCs w:val="28"/>
    </w:rPr>
  </w:style>
  <w:style w:type="paragraph" w:styleId="5">
    <w:name w:val="heading 5"/>
    <w:basedOn w:val="a"/>
    <w:next w:val="30"/>
    <w:link w:val="5Char"/>
    <w:qFormat/>
    <w:rsid w:val="00490ABE"/>
    <w:pPr>
      <w:outlineLvl w:val="4"/>
    </w:pPr>
    <w:rPr>
      <w:rFonts w:ascii="宋体"/>
      <w:b/>
      <w:kern w:val="2"/>
      <w:sz w:val="24"/>
      <w:szCs w:val="24"/>
    </w:rPr>
  </w:style>
  <w:style w:type="paragraph" w:styleId="6">
    <w:name w:val="heading 6"/>
    <w:basedOn w:val="a"/>
    <w:next w:val="a"/>
    <w:link w:val="6Char"/>
    <w:qFormat/>
    <w:rsid w:val="00490ABE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490ABE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490ABE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490ABE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Char">
    <w:name w:val="-正文 Char"/>
    <w:basedOn w:val="a"/>
    <w:qFormat/>
    <w:rsid w:val="00490ABE"/>
    <w:pPr>
      <w:widowControl/>
      <w:overflowPunct w:val="0"/>
      <w:autoSpaceDE w:val="0"/>
      <w:autoSpaceDN w:val="0"/>
      <w:adjustRightInd w:val="0"/>
      <w:spacing w:line="360" w:lineRule="auto"/>
      <w:ind w:firstLine="200"/>
      <w:jc w:val="left"/>
      <w:textAlignment w:val="baseline"/>
    </w:pPr>
    <w:rPr>
      <w:rFonts w:ascii="Arial" w:hAnsi="Arial"/>
    </w:rPr>
  </w:style>
  <w:style w:type="paragraph" w:customStyle="1" w:styleId="30">
    <w:name w:val="++标题3"/>
    <w:basedOn w:val="3"/>
    <w:qFormat/>
    <w:rsid w:val="00490ABE"/>
    <w:pPr>
      <w:keepLines w:val="0"/>
      <w:spacing w:before="0" w:after="0" w:line="540" w:lineRule="atLeast"/>
      <w:outlineLvl w:val="3"/>
    </w:pPr>
    <w:rPr>
      <w:rFonts w:ascii="宋体" w:eastAsia="黑体" w:hAnsi="宋体"/>
      <w:b w:val="0"/>
      <w:spacing w:val="8"/>
      <w:sz w:val="24"/>
      <w:szCs w:val="24"/>
    </w:rPr>
  </w:style>
  <w:style w:type="character" w:customStyle="1" w:styleId="3Char">
    <w:name w:val="标题 3 Char"/>
    <w:basedOn w:val="a0"/>
    <w:link w:val="3"/>
    <w:rsid w:val="00490ABE"/>
    <w:rPr>
      <w:b/>
      <w:bCs/>
      <w:kern w:val="2"/>
      <w:sz w:val="32"/>
      <w:szCs w:val="32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490ABE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rsid w:val="00490ABE"/>
    <w:rPr>
      <w:rFonts w:ascii="Arial" w:eastAsia="黑体" w:hAnsi="Arial" w:cstheme="majorBidi"/>
      <w:b/>
      <w:bCs/>
      <w:kern w:val="2"/>
      <w:sz w:val="32"/>
      <w:szCs w:val="32"/>
    </w:rPr>
  </w:style>
  <w:style w:type="paragraph" w:customStyle="1" w:styleId="40">
    <w:name w:val="+标题4"/>
    <w:basedOn w:val="4"/>
    <w:qFormat/>
    <w:rsid w:val="00490ABE"/>
    <w:pPr>
      <w:spacing w:before="120" w:after="120" w:line="300" w:lineRule="exact"/>
      <w:ind w:left="284" w:firstLine="858"/>
    </w:pPr>
    <w:rPr>
      <w:rFonts w:ascii="Times New Roman" w:hAnsi="Times New Roman" w:cs="Times New Roman"/>
      <w:kern w:val="0"/>
    </w:rPr>
  </w:style>
  <w:style w:type="character" w:customStyle="1" w:styleId="4Char">
    <w:name w:val="标题 4 Char"/>
    <w:basedOn w:val="a0"/>
    <w:link w:val="4"/>
    <w:rsid w:val="00490ABE"/>
    <w:rPr>
      <w:rFonts w:ascii="Arial" w:eastAsia="黑体" w:hAnsi="Arial" w:cstheme="majorBidi"/>
      <w:b/>
      <w:bCs/>
      <w:kern w:val="2"/>
      <w:sz w:val="28"/>
      <w:szCs w:val="28"/>
    </w:rPr>
  </w:style>
  <w:style w:type="paragraph" w:customStyle="1" w:styleId="a3">
    <w:name w:val="文字"/>
    <w:basedOn w:val="a"/>
    <w:qFormat/>
    <w:rsid w:val="00490ABE"/>
    <w:pPr>
      <w:tabs>
        <w:tab w:val="left" w:pos="8520"/>
      </w:tabs>
      <w:spacing w:line="312" w:lineRule="auto"/>
      <w:ind w:right="-210" w:firstLine="556"/>
    </w:pPr>
    <w:rPr>
      <w:rFonts w:ascii="楷体_GB2312" w:eastAsia="楷体_GB2312"/>
      <w:sz w:val="28"/>
    </w:rPr>
  </w:style>
  <w:style w:type="paragraph" w:customStyle="1" w:styleId="a4">
    <w:name w:val="+正文"/>
    <w:basedOn w:val="a"/>
    <w:qFormat/>
    <w:rsid w:val="00490ABE"/>
    <w:pPr>
      <w:spacing w:line="360" w:lineRule="auto"/>
      <w:ind w:firstLineChars="200" w:firstLine="200"/>
    </w:pPr>
  </w:style>
  <w:style w:type="paragraph" w:customStyle="1" w:styleId="TableParagraph">
    <w:name w:val="Table Paragraph"/>
    <w:basedOn w:val="a"/>
    <w:qFormat/>
    <w:rsid w:val="00490ABE"/>
    <w:pPr>
      <w:jc w:val="left"/>
    </w:pPr>
    <w:rPr>
      <w:rFonts w:ascii="宋体" w:hAnsi="宋体" w:cs="宋体"/>
      <w:sz w:val="22"/>
      <w:szCs w:val="22"/>
      <w:lang w:eastAsia="en-US"/>
    </w:rPr>
  </w:style>
  <w:style w:type="paragraph" w:customStyle="1" w:styleId="a5">
    <w:name w:val="_正文"/>
    <w:basedOn w:val="a"/>
    <w:qFormat/>
    <w:rsid w:val="00490ABE"/>
    <w:pPr>
      <w:tabs>
        <w:tab w:val="left" w:pos="540"/>
      </w:tabs>
      <w:spacing w:line="360" w:lineRule="auto"/>
      <w:ind w:firstLineChars="200" w:firstLine="200"/>
    </w:pPr>
    <w:rPr>
      <w:rFonts w:ascii="Arial" w:hAnsi="Arial" w:cs="Arial"/>
      <w:kern w:val="2"/>
      <w:sz w:val="21"/>
      <w:szCs w:val="24"/>
    </w:rPr>
  </w:style>
  <w:style w:type="paragraph" w:customStyle="1" w:styleId="CharChar5">
    <w:name w:val="+正文 Char Char5"/>
    <w:basedOn w:val="a"/>
    <w:qFormat/>
    <w:rsid w:val="00490ABE"/>
    <w:pPr>
      <w:spacing w:before="120" w:after="120" w:line="360" w:lineRule="auto"/>
      <w:ind w:firstLineChars="200" w:firstLine="200"/>
    </w:pPr>
  </w:style>
  <w:style w:type="paragraph" w:customStyle="1" w:styleId="p0">
    <w:name w:val="p0"/>
    <w:basedOn w:val="a"/>
    <w:qFormat/>
    <w:rsid w:val="00490ABE"/>
    <w:pPr>
      <w:widowControl/>
    </w:pPr>
  </w:style>
  <w:style w:type="paragraph" w:customStyle="1" w:styleId="E-">
    <w:name w:val="E-正文"/>
    <w:next w:val="a"/>
    <w:qFormat/>
    <w:rsid w:val="00490ABE"/>
    <w:pPr>
      <w:spacing w:line="560" w:lineRule="exact"/>
      <w:ind w:firstLineChars="200" w:firstLine="200"/>
    </w:pPr>
    <w:rPr>
      <w:sz w:val="28"/>
      <w:szCs w:val="24"/>
    </w:rPr>
  </w:style>
  <w:style w:type="character" w:customStyle="1" w:styleId="1Char">
    <w:name w:val="标题 1 Char"/>
    <w:basedOn w:val="a0"/>
    <w:link w:val="1"/>
    <w:qFormat/>
    <w:rsid w:val="00490ABE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490ABE"/>
    <w:rPr>
      <w:rFonts w:ascii="宋体"/>
      <w:b/>
      <w:kern w:val="2"/>
      <w:sz w:val="24"/>
      <w:szCs w:val="24"/>
    </w:rPr>
  </w:style>
  <w:style w:type="character" w:customStyle="1" w:styleId="6Char">
    <w:name w:val="标题 6 Char"/>
    <w:basedOn w:val="a0"/>
    <w:link w:val="6"/>
    <w:rsid w:val="00490ABE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490ABE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490ABE"/>
    <w:rPr>
      <w:rFonts w:ascii="Arial" w:eastAsia="黑体" w:hAnsi="Arial"/>
      <w:sz w:val="24"/>
      <w:szCs w:val="24"/>
    </w:rPr>
  </w:style>
  <w:style w:type="character" w:customStyle="1" w:styleId="9Char">
    <w:name w:val="标题 9 Char"/>
    <w:basedOn w:val="a0"/>
    <w:link w:val="9"/>
    <w:rsid w:val="00490ABE"/>
    <w:rPr>
      <w:rFonts w:ascii="Arial" w:eastAsia="黑体" w:hAnsi="Arial"/>
      <w:sz w:val="21"/>
      <w:szCs w:val="21"/>
    </w:rPr>
  </w:style>
  <w:style w:type="paragraph" w:styleId="a6">
    <w:name w:val="Title"/>
    <w:basedOn w:val="a"/>
    <w:link w:val="Char"/>
    <w:qFormat/>
    <w:rsid w:val="00490ABE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sz w:val="32"/>
    </w:rPr>
  </w:style>
  <w:style w:type="character" w:customStyle="1" w:styleId="Char">
    <w:name w:val="标题 Char"/>
    <w:basedOn w:val="a0"/>
    <w:link w:val="a6"/>
    <w:rsid w:val="00490ABE"/>
    <w:rPr>
      <w:rFonts w:ascii="Arial" w:hAnsi="Arial"/>
      <w:b/>
      <w:sz w:val="32"/>
    </w:rPr>
  </w:style>
  <w:style w:type="paragraph" w:styleId="a7">
    <w:name w:val="Subtitle"/>
    <w:basedOn w:val="a"/>
    <w:next w:val="a"/>
    <w:link w:val="Char0"/>
    <w:qFormat/>
    <w:rsid w:val="00490ABE"/>
    <w:pPr>
      <w:spacing w:before="240" w:after="60" w:line="312" w:lineRule="auto"/>
      <w:jc w:val="center"/>
      <w:outlineLvl w:val="1"/>
    </w:pPr>
    <w:rPr>
      <w:rFonts w:ascii="Cambria" w:eastAsia="华文楷体" w:hAnsi="Cambria"/>
      <w:b/>
      <w:bCs/>
      <w:kern w:val="28"/>
      <w:sz w:val="32"/>
      <w:szCs w:val="32"/>
    </w:rPr>
  </w:style>
  <w:style w:type="character" w:customStyle="1" w:styleId="Char0">
    <w:name w:val="副标题 Char"/>
    <w:link w:val="a7"/>
    <w:rsid w:val="00490ABE"/>
    <w:rPr>
      <w:rFonts w:ascii="Cambria" w:eastAsia="华文楷体" w:hAnsi="Cambria"/>
      <w:b/>
      <w:bCs/>
      <w:kern w:val="28"/>
      <w:sz w:val="32"/>
      <w:szCs w:val="32"/>
    </w:rPr>
  </w:style>
  <w:style w:type="character" w:styleId="a8">
    <w:name w:val="Strong"/>
    <w:qFormat/>
    <w:rsid w:val="00490ABE"/>
    <w:rPr>
      <w:b/>
      <w:bCs/>
    </w:rPr>
  </w:style>
  <w:style w:type="character" w:styleId="a9">
    <w:name w:val="Intense Emphasis"/>
    <w:qFormat/>
    <w:rsid w:val="00490ABE"/>
    <w:rPr>
      <w:rFonts w:eastAsia="仿宋_GB2312"/>
      <w:bCs/>
      <w:iCs/>
      <w:color w:val="auto"/>
      <w:sz w:val="32"/>
    </w:rPr>
  </w:style>
  <w:style w:type="paragraph" w:styleId="TOC">
    <w:name w:val="TOC Heading"/>
    <w:basedOn w:val="1"/>
    <w:next w:val="a"/>
    <w:uiPriority w:val="39"/>
    <w:qFormat/>
    <w:rsid w:val="00490AB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a">
    <w:name w:val="header"/>
    <w:basedOn w:val="a"/>
    <w:link w:val="Char1"/>
    <w:uiPriority w:val="99"/>
    <w:unhideWhenUsed/>
    <w:rsid w:val="00C92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C92EC0"/>
    <w:rPr>
      <w:kern w:val="2"/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C92EC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C92E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1201</Characters>
  <Application>Microsoft Office Word</Application>
  <DocSecurity>0</DocSecurity>
  <Lines>10</Lines>
  <Paragraphs>2</Paragraphs>
  <ScaleCrop>false</ScaleCrop>
  <Company>China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万文静</dc:creator>
  <cp:keywords/>
  <dc:description/>
  <cp:lastModifiedBy>万文静</cp:lastModifiedBy>
  <cp:revision>3</cp:revision>
  <dcterms:created xsi:type="dcterms:W3CDTF">2023-06-14T03:53:00Z</dcterms:created>
  <dcterms:modified xsi:type="dcterms:W3CDTF">2023-06-14T04:06:00Z</dcterms:modified>
</cp:coreProperties>
</file>