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431114"/>
      <w:bookmarkStart w:id="1" w:name="_Toc266776854"/>
      <w:bookmarkStart w:id="2" w:name="_Toc257983077"/>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360" w:lineRule="auto"/>
        <w:ind w:left="1807" w:hanging="1807" w:hangingChars="500"/>
        <w:jc w:val="left"/>
        <w:rPr>
          <w:rFonts w:hint="default" w:ascii="宋体" w:hAnsi="宋体"/>
          <w:b/>
          <w:bCs/>
          <w:sz w:val="36"/>
          <w:szCs w:val="36"/>
          <w:lang w:val="en-US"/>
        </w:rPr>
      </w:pPr>
      <w:r>
        <w:rPr>
          <w:rFonts w:hint="eastAsia" w:ascii="宋体" w:hAnsi="宋体"/>
          <w:b/>
          <w:bCs/>
          <w:sz w:val="36"/>
          <w:szCs w:val="36"/>
        </w:rPr>
        <w:t>项目名称：</w:t>
      </w:r>
      <w:r>
        <w:rPr>
          <w:rFonts w:hint="eastAsia" w:ascii="宋体" w:hAnsi="宋体"/>
          <w:b/>
          <w:bCs/>
          <w:sz w:val="36"/>
          <w:szCs w:val="36"/>
          <w:lang w:val="en-US" w:eastAsia="zh-CN"/>
        </w:rPr>
        <w:t>黄石市中心医院（中心院区、普爱院区）突发环境事件应急预案修订服务</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一</w:t>
      </w:r>
      <w:r>
        <w:rPr>
          <w:rFonts w:hint="eastAsia" w:ascii="宋体" w:hAnsi="宋体"/>
          <w:b/>
          <w:bCs/>
          <w:sz w:val="36"/>
          <w:szCs w:val="36"/>
        </w:rPr>
        <w:t>月</w:t>
      </w: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市中心医院的需求，就黄石市中心医院（中心院区、普爱院区）突发环境事件应急预案修订服务以竞争性谈判方式进行采购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C3B3F2B">
      <w:pPr>
        <w:spacing w:line="360" w:lineRule="auto"/>
        <w:ind w:left="1920" w:hanging="1920" w:hangingChars="800"/>
        <w:jc w:val="left"/>
        <w:rPr>
          <w:rFonts w:hint="eastAsia" w:ascii="宋体" w:hAnsi="宋体" w:eastAsia="宋体" w:cs="仿宋_GB2312"/>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黄石市中心医院（中心院区、普爱院区）突发环境事件应急预案修订服务</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61A56F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4</w:t>
      </w:r>
      <w:r>
        <w:rPr>
          <w:rFonts w:hint="eastAsia" w:ascii="宋体" w:hAnsi="宋体" w:cs="仿宋_GB2312"/>
          <w:sz w:val="24"/>
        </w:rPr>
        <w:t>万元</w:t>
      </w:r>
    </w:p>
    <w:p w14:paraId="2BC3473A">
      <w:pPr>
        <w:adjustRightInd w:val="0"/>
        <w:snapToGrid w:val="0"/>
        <w:spacing w:line="360" w:lineRule="auto"/>
        <w:ind w:left="1919" w:leftChars="228" w:hanging="1440" w:hangingChars="600"/>
        <w:rPr>
          <w:rFonts w:hint="eastAsia" w:ascii="宋体" w:hAnsi="宋体" w:cs="宋体"/>
          <w:color w:val="000000" w:themeColor="text1"/>
          <w:sz w:val="24"/>
          <w14:textFill>
            <w14:solidFill>
              <w14:schemeClr w14:val="tx1"/>
            </w14:solidFill>
          </w14:textFill>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w:t>
      </w:r>
      <w:r>
        <w:rPr>
          <w:rFonts w:hint="eastAsia" w:ascii="宋体" w:hAnsi="宋体" w:cs="宋体"/>
          <w:sz w:val="24"/>
        </w:rPr>
        <w:t>黄石市中心医院（中心院区、普爱院区）</w:t>
      </w:r>
      <w:r>
        <w:rPr>
          <w:rFonts w:hint="eastAsia" w:ascii="宋体" w:hAnsi="宋体" w:cs="宋体"/>
          <w:sz w:val="24"/>
          <w:lang w:val="en-US" w:eastAsia="zh-CN"/>
        </w:rPr>
        <w:t>突发环境事件应急预案修订服务</w:t>
      </w:r>
    </w:p>
    <w:p w14:paraId="5C05293A">
      <w:pPr>
        <w:adjustRightInd w:val="0"/>
        <w:snapToGrid w:val="0"/>
        <w:spacing w:line="360" w:lineRule="auto"/>
        <w:ind w:left="1919" w:leftChars="228" w:hanging="1440" w:hangingChars="600"/>
        <w:rPr>
          <w:rFonts w:hint="eastAsia" w:ascii="宋体" w:hAnsi="宋体" w:cs="仿宋_GB2312"/>
          <w:color w:val="FF0000"/>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合同履行</w:t>
      </w:r>
      <w:r>
        <w:rPr>
          <w:rFonts w:hint="eastAsia" w:ascii="宋体" w:hAnsi="宋体" w:cs="仿宋_GB2312"/>
          <w:color w:val="auto"/>
          <w:sz w:val="24"/>
        </w:rPr>
        <w:t>期限：</w:t>
      </w:r>
      <w:r>
        <w:rPr>
          <w:rFonts w:hint="eastAsia" w:ascii="宋体" w:hAnsi="宋体" w:cs="仿宋_GB2312"/>
          <w:color w:val="auto"/>
          <w:sz w:val="24"/>
          <w:lang w:val="en-US" w:eastAsia="zh-CN"/>
        </w:rPr>
        <w:t>30个工作日</w:t>
      </w:r>
      <w:r>
        <w:rPr>
          <w:rFonts w:hint="eastAsia" w:ascii="宋体" w:hAnsi="宋体" w:cs="仿宋_GB2312"/>
          <w:color w:val="auto"/>
          <w:sz w:val="24"/>
        </w:rPr>
        <w:t>。</w:t>
      </w:r>
    </w:p>
    <w:p w14:paraId="6EA620A7">
      <w:pPr>
        <w:spacing w:line="360" w:lineRule="auto"/>
        <w:ind w:firstLine="480" w:firstLineChars="20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hint="eastAsia"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hint="eastAsia" w:ascii="宋体" w:hAnsi="宋体" w:eastAsia="宋体" w:cs="仿宋_GB2312"/>
          <w:sz w:val="24"/>
          <w:lang w:val="en-US" w:eastAsia="zh-CN"/>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C6B1E1B">
      <w:pPr>
        <w:adjustRightInd w:val="0"/>
        <w:snapToGrid w:val="0"/>
        <w:spacing w:line="360" w:lineRule="auto"/>
        <w:ind w:firstLine="480" w:firstLineChars="200"/>
        <w:rPr>
          <w:rFonts w:ascii="宋体" w:hAnsi="宋体" w:cs="宋体"/>
          <w:color w:val="auto"/>
          <w:sz w:val="24"/>
          <w:szCs w:val="24"/>
        </w:rPr>
      </w:pPr>
      <w:r>
        <w:rPr>
          <w:rFonts w:hint="eastAsia" w:ascii="宋体" w:hAnsi="宋体" w:cs="仿宋_GB2312"/>
          <w:color w:val="auto"/>
          <w:sz w:val="24"/>
          <w:lang w:val="en-US" w:eastAsia="zh-CN"/>
        </w:rPr>
        <w:t>5.经营范围需包含环保咨询、环境影响评价或其他环保相关业务，并提供过去三年内（2022年1月1日至今）至少2个及以上《突发环境事件应急预案》编制或修编服务业绩。</w:t>
      </w: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34BBF725">
      <w:pPr>
        <w:spacing w:line="420" w:lineRule="exact"/>
        <w:ind w:firstLine="480" w:firstLineChars="200"/>
        <w:rPr>
          <w:rFonts w:hint="eastAsia" w:ascii="宋体" w:hAnsi="宋体" w:cs="宋体"/>
          <w:sz w:val="24"/>
        </w:rPr>
      </w:pPr>
      <w:r>
        <w:rPr>
          <w:rFonts w:hint="eastAsia" w:ascii="宋体" w:hAnsi="宋体" w:cs="宋体"/>
          <w:sz w:val="24"/>
        </w:rPr>
        <w:t>4、报名时</w:t>
      </w:r>
      <w:r>
        <w:rPr>
          <w:rFonts w:hint="eastAsia" w:ascii="宋体" w:hAnsi="宋体" w:cs="宋体"/>
          <w:color w:val="auto"/>
          <w:sz w:val="24"/>
        </w:rPr>
        <w:t>间：202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 xml:space="preserve">1 </w:t>
      </w:r>
      <w:r>
        <w:rPr>
          <w:rFonts w:hint="eastAsia" w:ascii="宋体" w:hAnsi="宋体" w:cs="宋体"/>
          <w:color w:val="auto"/>
          <w:sz w:val="24"/>
        </w:rPr>
        <w:t xml:space="preserve">月 </w:t>
      </w:r>
      <w:r>
        <w:rPr>
          <w:rFonts w:hint="eastAsia" w:ascii="宋体" w:hAnsi="宋体" w:cs="宋体"/>
          <w:color w:val="auto"/>
          <w:sz w:val="24"/>
          <w:lang w:val="en-US" w:eastAsia="zh-CN"/>
        </w:rPr>
        <w:t>21</w:t>
      </w:r>
      <w:bookmarkStart w:id="49" w:name="_GoBack"/>
      <w:bookmarkEnd w:id="49"/>
      <w:r>
        <w:rPr>
          <w:rFonts w:hint="eastAsia" w:ascii="宋体" w:hAnsi="宋体" w:cs="宋体"/>
          <w:color w:val="auto"/>
          <w:sz w:val="24"/>
          <w:lang w:val="en-US" w:eastAsia="zh-CN"/>
        </w:rPr>
        <w:t xml:space="preserve"> </w:t>
      </w:r>
      <w:r>
        <w:rPr>
          <w:rFonts w:hint="eastAsia" w:ascii="宋体" w:hAnsi="宋体" w:cs="宋体"/>
          <w:color w:val="auto"/>
          <w:sz w:val="24"/>
        </w:rPr>
        <w:t>日-202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1</w:t>
      </w:r>
      <w:r>
        <w:rPr>
          <w:rFonts w:hint="eastAsia" w:ascii="宋体" w:hAnsi="宋体" w:cs="宋体"/>
          <w:color w:val="auto"/>
          <w:sz w:val="24"/>
        </w:rPr>
        <w:t xml:space="preserve"> 月 </w:t>
      </w:r>
      <w:r>
        <w:rPr>
          <w:rFonts w:hint="eastAsia" w:ascii="宋体" w:hAnsi="宋体" w:cs="宋体"/>
          <w:color w:val="auto"/>
          <w:sz w:val="24"/>
          <w:lang w:val="en-US" w:eastAsia="zh-CN"/>
        </w:rPr>
        <w:t xml:space="preserve">24 </w:t>
      </w:r>
      <w:r>
        <w:rPr>
          <w:rFonts w:hint="eastAsia" w:ascii="宋体" w:hAnsi="宋体" w:cs="宋体"/>
          <w:color w:val="auto"/>
          <w:sz w:val="24"/>
        </w:rPr>
        <w:t>日</w:t>
      </w:r>
    </w:p>
    <w:p w14:paraId="1CAD2A0D">
      <w:pPr>
        <w:spacing w:line="420" w:lineRule="exact"/>
        <w:rPr>
          <w:rFonts w:ascii="宋体" w:cs="宋体"/>
          <w:b/>
          <w:bCs/>
          <w:sz w:val="24"/>
        </w:rPr>
      </w:pPr>
      <w:r>
        <w:rPr>
          <w:rFonts w:hint="eastAsia" w:ascii="宋体" w:hAnsi="宋体" w:cs="宋体"/>
          <w:b/>
          <w:bCs/>
          <w:sz w:val="24"/>
          <w:lang w:val="en-US" w:eastAsia="zh-CN"/>
        </w:rPr>
        <w:t>四</w:t>
      </w:r>
      <w:r>
        <w:rPr>
          <w:rFonts w:hint="eastAsia" w:ascii="宋体" w:hAnsi="宋体" w:cs="宋体"/>
          <w:b/>
          <w:bCs/>
          <w:sz w:val="24"/>
        </w:rPr>
        <w:t>、开标时间：报名成功后具体电话通知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58C55E0B">
      <w:pPr>
        <w:spacing w:line="360" w:lineRule="auto"/>
        <w:ind w:left="1920" w:hanging="1920" w:hangingChars="800"/>
        <w:jc w:val="left"/>
        <w:rPr>
          <w:rFonts w:hint="default" w:ascii="宋体" w:hAnsi="宋体" w:eastAsia="宋体" w:cs="仿宋_GB2312"/>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rPr>
        <w:t>黄石市中心医院（中心院区、普爱院区）</w:t>
      </w:r>
      <w:r>
        <w:rPr>
          <w:rFonts w:hint="eastAsia" w:ascii="宋体" w:hAnsi="宋体" w:cs="宋体"/>
          <w:sz w:val="24"/>
          <w:lang w:val="en-US" w:eastAsia="zh-CN"/>
        </w:rPr>
        <w:t>突发环境事件应急预案修订服务</w:t>
      </w:r>
    </w:p>
    <w:p w14:paraId="148F057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062D332">
      <w:pPr>
        <w:spacing w:line="360"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预算金额：</w:t>
      </w:r>
      <w:r>
        <w:rPr>
          <w:rFonts w:hint="eastAsia" w:ascii="宋体" w:hAnsi="宋体" w:cs="仿宋_GB2312"/>
          <w:color w:val="auto"/>
          <w:sz w:val="24"/>
          <w:lang w:val="en-US" w:eastAsia="zh-CN"/>
        </w:rPr>
        <w:t>4</w:t>
      </w:r>
      <w:r>
        <w:rPr>
          <w:rFonts w:hint="eastAsia" w:ascii="宋体" w:hAnsi="宋体" w:cs="仿宋_GB2312"/>
          <w:color w:val="auto"/>
          <w:sz w:val="24"/>
        </w:rPr>
        <w:t>万元</w:t>
      </w:r>
    </w:p>
    <w:p w14:paraId="40F0A844">
      <w:pPr>
        <w:adjustRightInd w:val="0"/>
        <w:snapToGrid w:val="0"/>
        <w:spacing w:line="360" w:lineRule="auto"/>
        <w:ind w:left="1919" w:leftChars="228" w:hanging="1440" w:hangingChars="600"/>
        <w:rPr>
          <w:rFonts w:ascii="宋体" w:hAnsi="宋体" w:cs="仿宋_GB2312"/>
          <w:color w:val="auto"/>
          <w:sz w:val="24"/>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采购需求：</w:t>
      </w:r>
      <w:r>
        <w:rPr>
          <w:rFonts w:hint="eastAsia" w:ascii="宋体" w:hAnsi="宋体" w:cs="宋体"/>
          <w:color w:val="auto"/>
          <w:sz w:val="24"/>
        </w:rPr>
        <w:t>黄石市中心医院（中心院区、普爱院区）</w:t>
      </w:r>
      <w:r>
        <w:rPr>
          <w:rFonts w:hint="eastAsia" w:ascii="宋体" w:hAnsi="宋体" w:cs="宋体"/>
          <w:color w:val="auto"/>
          <w:sz w:val="24"/>
          <w:lang w:val="en-US" w:eastAsia="zh-CN"/>
        </w:rPr>
        <w:t>突发环境事件应急预案修订服务</w:t>
      </w:r>
    </w:p>
    <w:p w14:paraId="61CE0840">
      <w:pPr>
        <w:spacing w:line="360" w:lineRule="auto"/>
        <w:ind w:firstLine="480" w:firstLineChars="200"/>
        <w:rPr>
          <w:rFonts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rPr>
        <w:t>合同履行期限：</w:t>
      </w:r>
      <w:r>
        <w:rPr>
          <w:rFonts w:hint="eastAsia" w:ascii="宋体" w:hAnsi="宋体" w:cs="仿宋_GB2312"/>
          <w:color w:val="auto"/>
          <w:sz w:val="24"/>
          <w:lang w:val="en-US" w:eastAsia="zh-CN"/>
        </w:rPr>
        <w:t>30个工作日</w:t>
      </w:r>
      <w:r>
        <w:rPr>
          <w:rFonts w:hint="eastAsia" w:ascii="宋体" w:hAnsi="宋体" w:cs="仿宋_GB2312"/>
          <w:color w:val="auto"/>
          <w:sz w:val="24"/>
        </w:rPr>
        <w:t>。</w:t>
      </w:r>
    </w:p>
    <w:p w14:paraId="2B453473">
      <w:pPr>
        <w:spacing w:line="360" w:lineRule="auto"/>
        <w:ind w:firstLine="480" w:firstLineChars="200"/>
        <w:rPr>
          <w:rFonts w:hAnsi="宋体" w:cs="仿宋_GB2312"/>
          <w:color w:val="auto"/>
          <w:sz w:val="24"/>
          <w:szCs w:val="24"/>
        </w:rPr>
      </w:pPr>
      <w:r>
        <w:rPr>
          <w:rFonts w:hint="eastAsia" w:ascii="宋体" w:hAnsi="宋体" w:cs="仿宋_GB2312"/>
          <w:color w:val="auto"/>
          <w:sz w:val="24"/>
        </w:rPr>
        <w:t>6</w:t>
      </w:r>
      <w:r>
        <w:rPr>
          <w:rFonts w:ascii="宋体" w:hAnsi="宋体" w:cs="仿宋_GB2312"/>
          <w:color w:val="auto"/>
          <w:sz w:val="24"/>
        </w:rPr>
        <w:t>.</w:t>
      </w:r>
      <w:r>
        <w:rPr>
          <w:rFonts w:hint="eastAsia" w:ascii="宋体" w:hAnsi="宋体" w:cs="仿宋_GB2312"/>
          <w:color w:val="auto"/>
          <w:sz w:val="24"/>
        </w:rPr>
        <w:t>本项目（是/否）接受联合体投标：</w:t>
      </w:r>
      <w:r>
        <w:rPr>
          <w:rFonts w:hint="eastAsia" w:ascii="宋体" w:hAnsi="宋体" w:cs="仿宋_GB2312"/>
          <w:color w:val="auto"/>
          <w:sz w:val="24"/>
          <w:szCs w:val="24"/>
        </w:rPr>
        <w:t>否</w:t>
      </w:r>
    </w:p>
    <w:p w14:paraId="0E316F8E">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二、</w:t>
      </w:r>
      <w:r>
        <w:rPr>
          <w:rFonts w:hint="eastAsia" w:ascii="宋体" w:hAnsi="宋体" w:cs="仿宋_GB2312"/>
          <w:color w:val="auto"/>
          <w:sz w:val="24"/>
          <w:lang w:val="en-US" w:eastAsia="zh-CN"/>
        </w:rPr>
        <w:t>服务内容及</w:t>
      </w:r>
      <w:r>
        <w:rPr>
          <w:rFonts w:hint="eastAsia" w:ascii="宋体" w:hAnsi="宋体" w:cs="仿宋_GB2312"/>
          <w:color w:val="auto"/>
          <w:sz w:val="24"/>
        </w:rPr>
        <w:t>要求</w:t>
      </w:r>
    </w:p>
    <w:p w14:paraId="644095D9">
      <w:pPr>
        <w:spacing w:line="360" w:lineRule="auto"/>
        <w:ind w:firstLine="480" w:firstLineChars="200"/>
        <w:rPr>
          <w:rFonts w:hint="eastAsia" w:ascii="宋体" w:hAnsi="宋体" w:cs="仿宋_GB2312"/>
          <w:color w:val="auto"/>
          <w:sz w:val="24"/>
          <w:lang w:eastAsia="zh-CN"/>
        </w:rPr>
      </w:pPr>
      <w:r>
        <w:rPr>
          <w:rFonts w:hint="eastAsia" w:ascii="宋体" w:hAnsi="宋体" w:cs="仿宋_GB2312"/>
          <w:color w:val="auto"/>
          <w:sz w:val="24"/>
          <w:lang w:val="en-US" w:eastAsia="zh-CN"/>
        </w:rPr>
        <w:t>服务内容</w:t>
      </w:r>
      <w:r>
        <w:rPr>
          <w:rFonts w:hint="eastAsia" w:ascii="宋体" w:hAnsi="宋体" w:cs="仿宋_GB2312"/>
          <w:color w:val="auto"/>
          <w:sz w:val="24"/>
          <w:lang w:eastAsia="zh-CN"/>
        </w:rPr>
        <w:t>：</w:t>
      </w:r>
    </w:p>
    <w:p w14:paraId="23490449">
      <w:pPr>
        <w:spacing w:line="360" w:lineRule="auto"/>
        <w:ind w:firstLine="480" w:firstLineChars="200"/>
        <w:rPr>
          <w:rFonts w:hint="eastAsia" w:ascii="宋体" w:hAnsi="宋体" w:cs="仿宋_GB2312"/>
          <w:color w:val="auto"/>
          <w:sz w:val="24"/>
          <w:lang w:val="en-US" w:eastAsia="zh-CN"/>
        </w:rPr>
      </w:pPr>
      <w:r>
        <w:rPr>
          <w:rFonts w:hint="eastAsia" w:ascii="宋体" w:hAnsi="宋体" w:cs="仿宋_GB2312"/>
          <w:color w:val="auto"/>
          <w:sz w:val="24"/>
          <w:lang w:val="en-US" w:eastAsia="zh-CN"/>
        </w:rPr>
        <w:t>对黄石市中心医院（中心院区、普爱院区）《突发环境事件应急预案》按照最新标准重新修订，配合办理《应急预案》备案事宜，并依法依规取得相关环境保护行政部门颁发的环境应急预案备案。项目总费用包含</w:t>
      </w:r>
      <w:r>
        <w:rPr>
          <w:rFonts w:hint="eastAsia" w:ascii="宋体" w:hAnsi="宋体" w:cs="仿宋_GB2312"/>
          <w:color w:val="auto"/>
          <w:sz w:val="24"/>
          <w:lang w:eastAsia="zh-CN"/>
        </w:rPr>
        <w:t>《应急预案》编制费、评审费、差旅费等费用。</w:t>
      </w:r>
    </w:p>
    <w:p w14:paraId="7A982F33">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lang w:val="en-US" w:eastAsia="zh-CN"/>
        </w:rPr>
        <w:t>服务要求：</w:t>
      </w:r>
    </w:p>
    <w:p w14:paraId="29410BE3">
      <w:pPr>
        <w:spacing w:line="360" w:lineRule="auto"/>
        <w:ind w:firstLine="480" w:firstLineChars="200"/>
        <w:rPr>
          <w:rFonts w:hint="eastAsia" w:ascii="宋体" w:hAnsi="宋体" w:cs="仿宋_GB2312"/>
          <w:color w:val="auto"/>
          <w:sz w:val="24"/>
        </w:rPr>
      </w:pPr>
      <w:bookmarkStart w:id="12" w:name="_Toc109900099"/>
      <w:bookmarkStart w:id="13" w:name="_Toc109900518"/>
      <w:bookmarkStart w:id="14" w:name="_Toc109897582"/>
      <w:bookmarkStart w:id="15" w:name="_Toc109899680"/>
      <w:bookmarkStart w:id="16" w:name="_Toc89808505"/>
      <w:r>
        <w:rPr>
          <w:rFonts w:hint="eastAsia" w:ascii="宋体" w:hAnsi="宋体" w:cs="仿宋_GB2312"/>
          <w:color w:val="auto"/>
          <w:sz w:val="24"/>
          <w:lang w:val="en-US" w:eastAsia="zh-CN"/>
        </w:rPr>
        <w:t>在修订《突发环境事件应急预案》过程中，确保双方工作人员人身及财产安全，如造成损害由中标方承担全部责任。修订后的《突发环境事件应急预案》满足评估、备案要求。</w:t>
      </w:r>
    </w:p>
    <w:p w14:paraId="74BDB8BA">
      <w:pPr>
        <w:spacing w:line="360" w:lineRule="auto"/>
        <w:ind w:firstLine="480" w:firstLineChars="200"/>
        <w:rPr>
          <w:rFonts w:hint="eastAsia" w:ascii="宋体" w:hAnsi="宋体" w:cs="仿宋_GB2312"/>
          <w:sz w:val="24"/>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A5C2AE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eastAsia" w:ascii="宋体" w:hAnsi="宋体" w:eastAsia="宋体"/>
                <w:szCs w:val="21"/>
                <w:lang w:val="en-US" w:eastAsia="zh-CN"/>
              </w:rPr>
            </w:pPr>
            <w:r>
              <w:rPr>
                <w:rFonts w:hint="eastAsia" w:ascii="宋体" w:hAnsi="宋体"/>
                <w:szCs w:val="21"/>
                <w:lang w:val="en-US" w:eastAsia="zh-CN"/>
              </w:rPr>
              <w:t>无</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BD573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109900100"/>
      <w:bookmarkStart w:id="18" w:name="_Toc89809502"/>
      <w:bookmarkStart w:id="19" w:name="_Toc60575578"/>
      <w:bookmarkStart w:id="20" w:name="_Toc109900519"/>
      <w:bookmarkStart w:id="21" w:name="_Toc109897583"/>
      <w:bookmarkStart w:id="22" w:name="_Toc109899681"/>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900520"/>
      <w:bookmarkStart w:id="24" w:name="_Toc109900101"/>
      <w:bookmarkStart w:id="25" w:name="_Toc109899682"/>
      <w:bookmarkStart w:id="26" w:name="_Toc109897584"/>
      <w:bookmarkStart w:id="27" w:name="_Toc60575579"/>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3FF473AB">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521"/>
      <w:bookmarkStart w:id="29" w:name="_Toc109900102"/>
      <w:bookmarkStart w:id="30" w:name="_Toc109897585"/>
      <w:bookmarkStart w:id="31" w:name="_Toc109899683"/>
      <w:bookmarkStart w:id="32" w:name="_Toc60575580"/>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900522"/>
      <w:bookmarkStart w:id="35" w:name="_Toc109897586"/>
      <w:bookmarkStart w:id="36" w:name="_Toc109900103"/>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525"/>
      <w:bookmarkStart w:id="39" w:name="_Toc109897589"/>
      <w:bookmarkStart w:id="40" w:name="_Toc109900106"/>
      <w:bookmarkStart w:id="41" w:name="_Toc60575584"/>
      <w:bookmarkStart w:id="42" w:name="_Toc109899687"/>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900107"/>
      <w:bookmarkStart w:id="44" w:name="_Toc109897590"/>
      <w:bookmarkStart w:id="45" w:name="_Toc109899688"/>
      <w:bookmarkStart w:id="46" w:name="_Toc109900526"/>
      <w:bookmarkStart w:id="47" w:name="_Toc89808515"/>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367A64"/>
    <w:rsid w:val="003969CD"/>
    <w:rsid w:val="007F5DE5"/>
    <w:rsid w:val="009E12E8"/>
    <w:rsid w:val="00CD5542"/>
    <w:rsid w:val="03C30D16"/>
    <w:rsid w:val="10CB2B61"/>
    <w:rsid w:val="18910E95"/>
    <w:rsid w:val="1BCC2229"/>
    <w:rsid w:val="25167B93"/>
    <w:rsid w:val="27E66498"/>
    <w:rsid w:val="28195D30"/>
    <w:rsid w:val="29427FB7"/>
    <w:rsid w:val="29981C14"/>
    <w:rsid w:val="30A52836"/>
    <w:rsid w:val="32631B3E"/>
    <w:rsid w:val="36EF7490"/>
    <w:rsid w:val="43B975FD"/>
    <w:rsid w:val="46652A90"/>
    <w:rsid w:val="493A058E"/>
    <w:rsid w:val="49595BC3"/>
    <w:rsid w:val="4A496B89"/>
    <w:rsid w:val="4BC15012"/>
    <w:rsid w:val="4C3C28EB"/>
    <w:rsid w:val="4D6C0D47"/>
    <w:rsid w:val="4DED29B3"/>
    <w:rsid w:val="500212E9"/>
    <w:rsid w:val="50785072"/>
    <w:rsid w:val="50BE6D04"/>
    <w:rsid w:val="57AF7AE6"/>
    <w:rsid w:val="615C005F"/>
    <w:rsid w:val="6397692D"/>
    <w:rsid w:val="651B533C"/>
    <w:rsid w:val="658C2ABB"/>
    <w:rsid w:val="65F02E92"/>
    <w:rsid w:val="69146C72"/>
    <w:rsid w:val="74673021"/>
    <w:rsid w:val="7A3B08BD"/>
    <w:rsid w:val="7A7C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5630</Words>
  <Characters>5820</Characters>
  <Lines>26</Lines>
  <Paragraphs>25</Paragraphs>
  <TotalTime>52</TotalTime>
  <ScaleCrop>false</ScaleCrop>
  <LinksUpToDate>false</LinksUpToDate>
  <CharactersWithSpaces>6767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Koyomi</cp:lastModifiedBy>
  <cp:lastPrinted>2024-11-18T03:19:00Z</cp:lastPrinted>
  <dcterms:modified xsi:type="dcterms:W3CDTF">2025-01-21T03:02:11Z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ABE9F388B1514E9D8CB2494417A6EF4C_13</vt:lpwstr>
  </property>
  <property fmtid="{D5CDD505-2E9C-101B-9397-08002B2CF9AE}" pid="4" name="KSOTemplateDocerSaveRecord">
    <vt:lpwstr>eyJoZGlkIjoiY2E3NmE1NDRlNzcyZTg2ZmY3ZDQ0ZjIwNzViNjZjZDciLCJ1c2VySWQiOiIzOTY3NzU1NTUifQ==</vt:lpwstr>
  </property>
</Properties>
</file>